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3573" w14:textId="77777777" w:rsidR="00901E80" w:rsidRDefault="00D26DE8" w:rsidP="00D26DE8">
      <w:pPr>
        <w:pStyle w:val="Recursaudio"/>
        <w:ind w:left="0"/>
      </w:pPr>
      <w:r>
        <w:t>taula1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061"/>
        <w:gridCol w:w="2341"/>
        <w:gridCol w:w="2233"/>
      </w:tblGrid>
      <w:tr w:rsidR="00A31572" w:rsidRPr="00F23070" w14:paraId="111324D6" w14:textId="77777777" w:rsidTr="00114614">
        <w:tc>
          <w:tcPr>
            <w:tcW w:w="8720" w:type="dxa"/>
            <w:gridSpan w:val="5"/>
          </w:tcPr>
          <w:p w14:paraId="55BB64B4" w14:textId="77777777" w:rsidR="00A31572" w:rsidRPr="00F23070" w:rsidRDefault="00A31572" w:rsidP="00F73530">
            <w:pPr>
              <w:pStyle w:val="Taulatitol"/>
            </w:pPr>
            <w:r w:rsidRPr="00F23070">
              <w:t>Clasificación de actos</w:t>
            </w:r>
          </w:p>
        </w:tc>
      </w:tr>
      <w:tr w:rsidR="00A31572" w:rsidRPr="00F23070" w14:paraId="050CACB3" w14:textId="77777777" w:rsidTr="00757FEA">
        <w:tc>
          <w:tcPr>
            <w:tcW w:w="8720" w:type="dxa"/>
            <w:gridSpan w:val="5"/>
          </w:tcPr>
          <w:p w14:paraId="2678D83F" w14:textId="77777777" w:rsidR="00A31572" w:rsidRPr="00F73530" w:rsidRDefault="00A31572" w:rsidP="00F73530">
            <w:pPr>
              <w:pStyle w:val="Taulapeu"/>
            </w:pPr>
            <w:r w:rsidRPr="00F73530">
              <w:t>Fuente: elaboración propia</w:t>
            </w:r>
            <w:r w:rsidR="00F73530">
              <w:t>.</w:t>
            </w:r>
          </w:p>
        </w:tc>
      </w:tr>
      <w:tr w:rsidR="00A31572" w:rsidRPr="00F23070" w14:paraId="55383D9E" w14:textId="77777777" w:rsidTr="00F73530">
        <w:tc>
          <w:tcPr>
            <w:tcW w:w="4146" w:type="dxa"/>
            <w:gridSpan w:val="3"/>
            <w:shd w:val="clear" w:color="auto" w:fill="808080" w:themeFill="background1" w:themeFillShade="80"/>
          </w:tcPr>
          <w:p w14:paraId="524A1143" w14:textId="77777777" w:rsidR="00A31572" w:rsidRPr="00F73530" w:rsidRDefault="00A31572" w:rsidP="00F73530">
            <w:pPr>
              <w:pStyle w:val="Taulacapalera"/>
            </w:pPr>
            <w:r w:rsidRPr="00F73530">
              <w:t>Clases de actos</w:t>
            </w:r>
          </w:p>
        </w:tc>
        <w:tc>
          <w:tcPr>
            <w:tcW w:w="4574" w:type="dxa"/>
            <w:gridSpan w:val="2"/>
            <w:shd w:val="clear" w:color="auto" w:fill="808080" w:themeFill="background1" w:themeFillShade="80"/>
          </w:tcPr>
          <w:p w14:paraId="7E85270E" w14:textId="77777777" w:rsidR="00A31572" w:rsidRPr="00F73530" w:rsidRDefault="00A31572" w:rsidP="00F73530">
            <w:pPr>
              <w:pStyle w:val="Taulacapalera"/>
            </w:pPr>
            <w:r w:rsidRPr="00F73530">
              <w:t>Organizador</w:t>
            </w:r>
          </w:p>
        </w:tc>
      </w:tr>
      <w:tr w:rsidR="00A31572" w:rsidRPr="00F23070" w14:paraId="6DA352C7" w14:textId="77777777" w:rsidTr="00F73530">
        <w:tc>
          <w:tcPr>
            <w:tcW w:w="4146" w:type="dxa"/>
            <w:gridSpan w:val="3"/>
            <w:shd w:val="clear" w:color="auto" w:fill="BFBFBF" w:themeFill="background1" w:themeFillShade="BF"/>
          </w:tcPr>
          <w:p w14:paraId="69A0C836" w14:textId="77777777" w:rsidR="00A31572" w:rsidRPr="00F73530" w:rsidRDefault="00A31572" w:rsidP="00F73530">
            <w:pPr>
              <w:pStyle w:val="Recursaudio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F73530">
              <w:rPr>
                <w:rFonts w:cs="Arial"/>
                <w:b/>
                <w:sz w:val="20"/>
                <w:szCs w:val="20"/>
              </w:rPr>
              <w:t>Privados o familiares</w:t>
            </w:r>
          </w:p>
        </w:tc>
        <w:tc>
          <w:tcPr>
            <w:tcW w:w="4574" w:type="dxa"/>
            <w:gridSpan w:val="2"/>
            <w:shd w:val="clear" w:color="auto" w:fill="BFBFBF" w:themeFill="background1" w:themeFillShade="BF"/>
          </w:tcPr>
          <w:p w14:paraId="582DBC72" w14:textId="77777777" w:rsidR="00A31572" w:rsidRPr="00F73530" w:rsidRDefault="00A31572" w:rsidP="00F73530">
            <w:pPr>
              <w:pStyle w:val="Recursaudio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F73530">
              <w:rPr>
                <w:rFonts w:cs="Arial"/>
                <w:b/>
                <w:sz w:val="20"/>
                <w:szCs w:val="20"/>
              </w:rPr>
              <w:t>Personas físicas, familias</w:t>
            </w:r>
          </w:p>
        </w:tc>
      </w:tr>
      <w:tr w:rsidR="00F73530" w:rsidRPr="00F23070" w14:paraId="3CFF5DA6" w14:textId="77777777" w:rsidTr="00F73530">
        <w:tc>
          <w:tcPr>
            <w:tcW w:w="1242" w:type="dxa"/>
            <w:vMerge w:val="restart"/>
            <w:shd w:val="clear" w:color="auto" w:fill="BFBFBF" w:themeFill="background1" w:themeFillShade="BF"/>
            <w:vAlign w:val="center"/>
          </w:tcPr>
          <w:p w14:paraId="2DAB95AE" w14:textId="77777777" w:rsidR="00F73530" w:rsidRPr="00F73530" w:rsidRDefault="00F73530" w:rsidP="00F73530">
            <w:pPr>
              <w:pStyle w:val="Recursaudio"/>
              <w:ind w:left="0"/>
              <w:rPr>
                <w:rFonts w:cs="Arial"/>
                <w:b/>
                <w:sz w:val="20"/>
                <w:szCs w:val="20"/>
              </w:rPr>
            </w:pPr>
            <w:r w:rsidRPr="00F73530">
              <w:rPr>
                <w:rFonts w:cs="Arial"/>
                <w:b/>
                <w:sz w:val="20"/>
                <w:szCs w:val="20"/>
              </w:rPr>
              <w:t>Públicos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14:paraId="6ED58B89" w14:textId="7EDD45C1" w:rsidR="00F73530" w:rsidRPr="00F73530" w:rsidRDefault="00F73530" w:rsidP="00F73530">
            <w:pPr>
              <w:pStyle w:val="Recursaudio"/>
              <w:ind w:left="0"/>
              <w:rPr>
                <w:rFonts w:cs="Arial"/>
                <w:b/>
                <w:sz w:val="20"/>
                <w:szCs w:val="20"/>
              </w:rPr>
            </w:pPr>
            <w:r w:rsidRPr="00F73530">
              <w:rPr>
                <w:rFonts w:cs="Arial"/>
                <w:b/>
                <w:sz w:val="20"/>
                <w:szCs w:val="20"/>
              </w:rPr>
              <w:t>Oficiales(R.D. 2099/1983)</w:t>
            </w:r>
          </w:p>
        </w:tc>
        <w:tc>
          <w:tcPr>
            <w:tcW w:w="1061" w:type="dxa"/>
            <w:vAlign w:val="center"/>
          </w:tcPr>
          <w:p w14:paraId="51999CE1" w14:textId="09C9FDFE" w:rsidR="00F73530" w:rsidRPr="00F73530" w:rsidRDefault="00F73530" w:rsidP="00F73530">
            <w:pPr>
              <w:pStyle w:val="Recursaudio"/>
              <w:ind w:left="0"/>
              <w:rPr>
                <w:rFonts w:cs="Arial"/>
                <w:b/>
                <w:sz w:val="20"/>
                <w:szCs w:val="20"/>
              </w:rPr>
            </w:pPr>
            <w:r w:rsidRPr="00F73530">
              <w:rPr>
                <w:rFonts w:cs="Arial"/>
                <w:b/>
                <w:sz w:val="20"/>
                <w:szCs w:val="20"/>
              </w:rPr>
              <w:t>Carácter general(Art.º 3ª)</w:t>
            </w:r>
          </w:p>
        </w:tc>
        <w:tc>
          <w:tcPr>
            <w:tcW w:w="4574" w:type="dxa"/>
            <w:gridSpan w:val="2"/>
          </w:tcPr>
          <w:p w14:paraId="3DD20465" w14:textId="0D094F28" w:rsidR="00F73530" w:rsidRPr="00F73530" w:rsidRDefault="00F73530" w:rsidP="00F7353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23070">
              <w:rPr>
                <w:rFonts w:ascii="Arial" w:hAnsi="Arial" w:cs="Arial"/>
                <w:sz w:val="20"/>
                <w:szCs w:val="20"/>
                <w:highlight w:val="yellow"/>
              </w:rPr>
              <w:t>CoronaGobiernoAdministración del estadoComunidades autónomasCorporaciones locales</w:t>
            </w:r>
          </w:p>
        </w:tc>
      </w:tr>
      <w:tr w:rsidR="00F23070" w:rsidRPr="00F23070" w14:paraId="70C5651A" w14:textId="77777777" w:rsidTr="00F73530">
        <w:tc>
          <w:tcPr>
            <w:tcW w:w="1242" w:type="dxa"/>
            <w:vMerge/>
            <w:shd w:val="clear" w:color="auto" w:fill="BFBFBF" w:themeFill="background1" w:themeFillShade="BF"/>
            <w:vAlign w:val="center"/>
          </w:tcPr>
          <w:p w14:paraId="2BB883AB" w14:textId="77777777" w:rsidR="00F23070" w:rsidRPr="00F73530" w:rsidRDefault="00F23070" w:rsidP="00F73530">
            <w:pPr>
              <w:pStyle w:val="Recursaudi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</w:tcPr>
          <w:p w14:paraId="60A01335" w14:textId="77777777" w:rsidR="00F23070" w:rsidRPr="00F73530" w:rsidRDefault="00F23070" w:rsidP="00F73530">
            <w:pPr>
              <w:pStyle w:val="Recursaudi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vAlign w:val="center"/>
          </w:tcPr>
          <w:p w14:paraId="41D1E4BE" w14:textId="392E568C" w:rsidR="00F23070" w:rsidRPr="00F73530" w:rsidRDefault="00F23070" w:rsidP="00F73530">
            <w:pPr>
              <w:pStyle w:val="Recursaudio"/>
              <w:ind w:left="0"/>
              <w:rPr>
                <w:rFonts w:cs="Arial"/>
                <w:b/>
                <w:sz w:val="20"/>
                <w:szCs w:val="20"/>
              </w:rPr>
            </w:pPr>
            <w:r w:rsidRPr="00F73530">
              <w:rPr>
                <w:rFonts w:cs="Arial"/>
                <w:b/>
                <w:sz w:val="20"/>
                <w:szCs w:val="20"/>
              </w:rPr>
              <w:t>Carácter especial(Art.º 3b)</w:t>
            </w:r>
          </w:p>
        </w:tc>
        <w:tc>
          <w:tcPr>
            <w:tcW w:w="2341" w:type="dxa"/>
          </w:tcPr>
          <w:p w14:paraId="2C412690" w14:textId="77777777" w:rsidR="00F23070" w:rsidRPr="00F23070" w:rsidRDefault="00F23070" w:rsidP="00806AA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23070"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2233" w:type="dxa"/>
          </w:tcPr>
          <w:p w14:paraId="457691D5" w14:textId="41BB085C" w:rsidR="00F23070" w:rsidRPr="00F23070" w:rsidRDefault="00F23070" w:rsidP="00806AA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23070">
              <w:rPr>
                <w:rFonts w:ascii="Arial" w:hAnsi="Arial" w:cs="Arial"/>
                <w:sz w:val="20"/>
                <w:szCs w:val="20"/>
              </w:rPr>
              <w:t>CongresoSenado</w:t>
            </w:r>
          </w:p>
        </w:tc>
      </w:tr>
      <w:tr w:rsidR="00F23070" w:rsidRPr="00F23070" w14:paraId="0B1A2D50" w14:textId="77777777" w:rsidTr="00F73530">
        <w:tc>
          <w:tcPr>
            <w:tcW w:w="1242" w:type="dxa"/>
            <w:vMerge/>
            <w:shd w:val="clear" w:color="auto" w:fill="BFBFBF" w:themeFill="background1" w:themeFillShade="BF"/>
            <w:vAlign w:val="center"/>
          </w:tcPr>
          <w:p w14:paraId="5FC496A5" w14:textId="77777777" w:rsidR="00F23070" w:rsidRPr="00F73530" w:rsidRDefault="00F23070" w:rsidP="00F73530">
            <w:pPr>
              <w:pStyle w:val="Recursaudi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</w:tcPr>
          <w:p w14:paraId="13D4300E" w14:textId="77777777" w:rsidR="00F23070" w:rsidRPr="00F73530" w:rsidRDefault="00F23070" w:rsidP="00F73530">
            <w:pPr>
              <w:pStyle w:val="Recursaudi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</w:tcPr>
          <w:p w14:paraId="4E444314" w14:textId="77777777" w:rsidR="00F23070" w:rsidRPr="00F73530" w:rsidRDefault="00F23070" w:rsidP="00F73530">
            <w:pPr>
              <w:pStyle w:val="Recursaudi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2BCE46BC" w14:textId="77777777" w:rsidR="00F23070" w:rsidRPr="00F23070" w:rsidRDefault="00F23070" w:rsidP="00F2307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23070">
              <w:rPr>
                <w:rFonts w:ascii="Arial" w:hAnsi="Arial" w:cs="Arial"/>
                <w:sz w:val="20"/>
                <w:szCs w:val="20"/>
              </w:rPr>
              <w:t>Poder judicial</w:t>
            </w:r>
          </w:p>
        </w:tc>
        <w:tc>
          <w:tcPr>
            <w:tcW w:w="2233" w:type="dxa"/>
          </w:tcPr>
          <w:p w14:paraId="4C94FF7D" w14:textId="73C07EE9" w:rsidR="00F23070" w:rsidRPr="00F23070" w:rsidRDefault="00F23070" w:rsidP="00F2307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23070">
              <w:rPr>
                <w:rFonts w:ascii="Arial" w:hAnsi="Arial" w:cs="Arial"/>
                <w:sz w:val="20"/>
                <w:szCs w:val="20"/>
              </w:rPr>
              <w:t>Consejo generalPoder judicialJuzgados TribunalesMinisterio fiscal</w:t>
            </w:r>
          </w:p>
        </w:tc>
      </w:tr>
      <w:tr w:rsidR="00F23070" w:rsidRPr="00F23070" w14:paraId="7D5A1E0A" w14:textId="77777777" w:rsidTr="00F73530">
        <w:tc>
          <w:tcPr>
            <w:tcW w:w="1242" w:type="dxa"/>
            <w:vMerge/>
            <w:shd w:val="clear" w:color="auto" w:fill="BFBFBF" w:themeFill="background1" w:themeFillShade="BF"/>
            <w:vAlign w:val="center"/>
          </w:tcPr>
          <w:p w14:paraId="064913CF" w14:textId="77777777" w:rsidR="00F23070" w:rsidRPr="00F73530" w:rsidRDefault="00F23070" w:rsidP="00F73530">
            <w:pPr>
              <w:pStyle w:val="Recursaudi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</w:tcPr>
          <w:p w14:paraId="3C899316" w14:textId="77777777" w:rsidR="00F23070" w:rsidRPr="00F73530" w:rsidRDefault="00F23070" w:rsidP="00F73530">
            <w:pPr>
              <w:pStyle w:val="Recursaudi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61" w:type="dxa"/>
            <w:vMerge/>
            <w:vAlign w:val="center"/>
          </w:tcPr>
          <w:p w14:paraId="04DC9740" w14:textId="77777777" w:rsidR="00F23070" w:rsidRPr="00F73530" w:rsidRDefault="00F23070" w:rsidP="00F73530">
            <w:pPr>
              <w:pStyle w:val="Recursaudi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14:paraId="12B72E98" w14:textId="34058479" w:rsidR="00F23070" w:rsidRPr="00F23070" w:rsidRDefault="00F23070" w:rsidP="00F2307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23070">
              <w:rPr>
                <w:rFonts w:ascii="Arial" w:hAnsi="Arial" w:cs="Arial"/>
                <w:sz w:val="20"/>
                <w:szCs w:val="20"/>
                <w:highlight w:val="yellow"/>
              </w:rPr>
              <w:t>Tribunal constitucionalTribunal de cuentasDefensor del puebloReales academiasInstituto de españaInstituto cervantes</w:t>
            </w:r>
          </w:p>
        </w:tc>
        <w:tc>
          <w:tcPr>
            <w:tcW w:w="2233" w:type="dxa"/>
          </w:tcPr>
          <w:p w14:paraId="18833A23" w14:textId="77777777" w:rsidR="00F23070" w:rsidRPr="00F23070" w:rsidRDefault="00F73530" w:rsidP="00D26DE8">
            <w:pPr>
              <w:pStyle w:val="Recursaudio"/>
              <w:ind w:left="0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t>ñññ</w:t>
            </w:r>
          </w:p>
        </w:tc>
      </w:tr>
      <w:tr w:rsidR="00F73530" w:rsidRPr="00F23070" w14:paraId="1902B8BB" w14:textId="77777777" w:rsidTr="00F73530">
        <w:tc>
          <w:tcPr>
            <w:tcW w:w="1242" w:type="dxa"/>
            <w:vMerge/>
            <w:shd w:val="clear" w:color="auto" w:fill="BFBFBF" w:themeFill="background1" w:themeFillShade="BF"/>
            <w:vAlign w:val="center"/>
          </w:tcPr>
          <w:p w14:paraId="053F50DC" w14:textId="77777777" w:rsidR="00F73530" w:rsidRPr="00F73530" w:rsidRDefault="00F73530" w:rsidP="00F73530">
            <w:pPr>
              <w:pStyle w:val="Recursaudio"/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90DB8B3" w14:textId="77777777" w:rsidR="00F73530" w:rsidRPr="00F73530" w:rsidRDefault="00F73530" w:rsidP="00F73530">
            <w:pPr>
              <w:pStyle w:val="Recursaudio"/>
              <w:ind w:left="0"/>
              <w:rPr>
                <w:rFonts w:cs="Arial"/>
                <w:b/>
                <w:sz w:val="20"/>
                <w:szCs w:val="20"/>
              </w:rPr>
            </w:pPr>
            <w:r w:rsidRPr="00F73530">
              <w:rPr>
                <w:rFonts w:cs="Arial"/>
                <w:b/>
                <w:sz w:val="20"/>
                <w:szCs w:val="20"/>
              </w:rPr>
              <w:t>No oficiales</w:t>
            </w:r>
          </w:p>
        </w:tc>
        <w:tc>
          <w:tcPr>
            <w:tcW w:w="1061" w:type="dxa"/>
            <w:vAlign w:val="center"/>
          </w:tcPr>
          <w:p w14:paraId="4E738E62" w14:textId="77777777" w:rsidR="00F73530" w:rsidRPr="00F73530" w:rsidRDefault="00F73530" w:rsidP="00F73530">
            <w:pPr>
              <w:pStyle w:val="Recursaudio"/>
              <w:ind w:left="0"/>
              <w:rPr>
                <w:rFonts w:cs="Arial"/>
                <w:b/>
                <w:sz w:val="20"/>
                <w:szCs w:val="20"/>
              </w:rPr>
            </w:pPr>
            <w:r w:rsidRPr="00F73530">
              <w:rPr>
                <w:rFonts w:cs="Arial"/>
                <w:b/>
                <w:sz w:val="20"/>
                <w:szCs w:val="20"/>
                <w:highlight w:val="yellow"/>
              </w:rPr>
              <w:t>ñññ</w:t>
            </w:r>
          </w:p>
        </w:tc>
        <w:tc>
          <w:tcPr>
            <w:tcW w:w="4574" w:type="dxa"/>
            <w:gridSpan w:val="2"/>
          </w:tcPr>
          <w:p w14:paraId="396CABAC" w14:textId="0FD75CBB" w:rsidR="00F73530" w:rsidRPr="00A31572" w:rsidRDefault="00F73530" w:rsidP="00F73530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23070">
              <w:rPr>
                <w:rFonts w:ascii="Arial" w:hAnsi="Arial" w:cs="Arial"/>
                <w:sz w:val="20"/>
                <w:szCs w:val="20"/>
              </w:rPr>
              <w:t>EmpresasAsociacionesPartidos políticosSindicatosOrganizaciones empresarialesColegios profesionalesONGIglesiasFundaciones</w:t>
            </w:r>
            <w:r w:rsidRPr="00A31572">
              <w:rPr>
                <w:rFonts w:ascii="Arial" w:hAnsi="Arial" w:cs="Arial"/>
                <w:sz w:val="20"/>
                <w:szCs w:val="20"/>
              </w:rPr>
              <w:t>Otras entidades</w:t>
            </w:r>
          </w:p>
        </w:tc>
      </w:tr>
    </w:tbl>
    <w:p w14:paraId="75F5A5A9" w14:textId="77777777" w:rsidR="00D26DE8" w:rsidRDefault="006659A6" w:rsidP="00D26DE8">
      <w:pPr>
        <w:pStyle w:val="Recursaudio"/>
        <w:ind w:left="0"/>
      </w:pPr>
      <w:r>
        <w:t>taula2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51"/>
        <w:gridCol w:w="2207"/>
        <w:gridCol w:w="1645"/>
        <w:gridCol w:w="2630"/>
      </w:tblGrid>
      <w:tr w:rsidR="006659A6" w:rsidRPr="006659A6" w14:paraId="6AF295BC" w14:textId="77777777" w:rsidTr="007A7F3F">
        <w:trPr>
          <w:trHeight w:val="621"/>
        </w:trPr>
        <w:tc>
          <w:tcPr>
            <w:tcW w:w="1951" w:type="dxa"/>
            <w:shd w:val="clear" w:color="auto" w:fill="808080" w:themeFill="background1" w:themeFillShade="80"/>
            <w:hideMark/>
          </w:tcPr>
          <w:p w14:paraId="6BE13E60" w14:textId="77777777" w:rsidR="006659A6" w:rsidRPr="006659A6" w:rsidRDefault="006659A6" w:rsidP="006659A6">
            <w:pPr>
              <w:pStyle w:val="Taulacapalera"/>
            </w:pPr>
            <w:r w:rsidRPr="006659A6">
              <w:t>Comunidad o Ciudad Autónoma</w:t>
            </w:r>
          </w:p>
        </w:tc>
        <w:tc>
          <w:tcPr>
            <w:tcW w:w="1251" w:type="dxa"/>
            <w:shd w:val="clear" w:color="auto" w:fill="808080" w:themeFill="background1" w:themeFillShade="80"/>
            <w:hideMark/>
          </w:tcPr>
          <w:p w14:paraId="3B22DDFD" w14:textId="77777777" w:rsidR="006659A6" w:rsidRPr="006659A6" w:rsidRDefault="006659A6" w:rsidP="006659A6">
            <w:pPr>
              <w:pStyle w:val="Taulacapalera"/>
            </w:pPr>
            <w:r w:rsidRPr="006659A6">
              <w:t>Publicación Estatuto de Autonomía</w:t>
            </w:r>
          </w:p>
        </w:tc>
        <w:tc>
          <w:tcPr>
            <w:tcW w:w="2207" w:type="dxa"/>
            <w:shd w:val="clear" w:color="auto" w:fill="808080" w:themeFill="background1" w:themeFillShade="80"/>
            <w:hideMark/>
          </w:tcPr>
          <w:p w14:paraId="43AB0927" w14:textId="77777777" w:rsidR="006659A6" w:rsidRPr="006659A6" w:rsidRDefault="006659A6" w:rsidP="006659A6">
            <w:pPr>
              <w:pStyle w:val="Taulacapalera"/>
            </w:pPr>
            <w:r w:rsidRPr="006659A6">
              <w:t>Presidente/a Comunidad o Ciudad Autónoma</w:t>
            </w:r>
          </w:p>
        </w:tc>
        <w:tc>
          <w:tcPr>
            <w:tcW w:w="1645" w:type="dxa"/>
            <w:shd w:val="clear" w:color="auto" w:fill="808080" w:themeFill="background1" w:themeFillShade="80"/>
            <w:hideMark/>
          </w:tcPr>
          <w:p w14:paraId="559774DF" w14:textId="540D2628" w:rsidR="006659A6" w:rsidRPr="006659A6" w:rsidRDefault="006659A6" w:rsidP="006659A6">
            <w:pPr>
              <w:pStyle w:val="Taulacapalera"/>
            </w:pPr>
            <w:r w:rsidRPr="006659A6">
              <w:t>FechaNombramiento</w:t>
            </w:r>
          </w:p>
        </w:tc>
        <w:tc>
          <w:tcPr>
            <w:tcW w:w="2630" w:type="dxa"/>
            <w:shd w:val="clear" w:color="auto" w:fill="808080" w:themeFill="background1" w:themeFillShade="80"/>
            <w:hideMark/>
          </w:tcPr>
          <w:p w14:paraId="2E6B719E" w14:textId="77777777" w:rsidR="006659A6" w:rsidRPr="006659A6" w:rsidRDefault="006659A6" w:rsidP="006659A6">
            <w:pPr>
              <w:pStyle w:val="Taulacapalera"/>
            </w:pPr>
            <w:r w:rsidRPr="006659A6">
              <w:t>Nombramiento en el BOE</w:t>
            </w:r>
          </w:p>
        </w:tc>
      </w:tr>
      <w:tr w:rsidR="006659A6" w:rsidRPr="006659A6" w14:paraId="03D3143D" w14:textId="77777777" w:rsidTr="007A7F3F">
        <w:trPr>
          <w:trHeight w:val="414"/>
        </w:trPr>
        <w:tc>
          <w:tcPr>
            <w:tcW w:w="1951" w:type="dxa"/>
            <w:vAlign w:val="center"/>
            <w:hideMark/>
          </w:tcPr>
          <w:p w14:paraId="7767373E" w14:textId="77777777" w:rsidR="006659A6" w:rsidRPr="006659A6" w:rsidRDefault="006659A6" w:rsidP="006659A6">
            <w:pPr>
              <w:widowControl w:val="0"/>
              <w:ind w:left="69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País Vasco</w:t>
            </w:r>
          </w:p>
        </w:tc>
        <w:tc>
          <w:tcPr>
            <w:tcW w:w="1251" w:type="dxa"/>
            <w:vAlign w:val="center"/>
            <w:hideMark/>
          </w:tcPr>
          <w:p w14:paraId="4DBF3FBB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22/12/1979</w:t>
            </w:r>
          </w:p>
        </w:tc>
        <w:tc>
          <w:tcPr>
            <w:tcW w:w="2207" w:type="dxa"/>
            <w:vAlign w:val="center"/>
            <w:hideMark/>
          </w:tcPr>
          <w:p w14:paraId="3CFCCCAA" w14:textId="77777777" w:rsidR="006659A6" w:rsidRPr="006659A6" w:rsidRDefault="006659A6" w:rsidP="006659A6">
            <w:pPr>
              <w:widowControl w:val="0"/>
              <w:ind w:right="4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Imanol Pradales Gil</w:t>
            </w:r>
          </w:p>
        </w:tc>
        <w:tc>
          <w:tcPr>
            <w:tcW w:w="1645" w:type="dxa"/>
            <w:vAlign w:val="center"/>
            <w:hideMark/>
          </w:tcPr>
          <w:p w14:paraId="49446688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22/06/2024</w:t>
            </w:r>
          </w:p>
        </w:tc>
        <w:tc>
          <w:tcPr>
            <w:tcW w:w="2630" w:type="dxa"/>
            <w:vAlign w:val="center"/>
            <w:hideMark/>
          </w:tcPr>
          <w:p w14:paraId="601E41E7" w14:textId="6E1253FD" w:rsidR="006659A6" w:rsidRPr="006659A6" w:rsidRDefault="006659A6" w:rsidP="00D33F23">
            <w:pPr>
              <w:rPr>
                <w:lang w:val="es-ES" w:eastAsia="es-ES"/>
              </w:rPr>
            </w:pPr>
            <w:r w:rsidRPr="00A46F9F">
              <w:rPr>
                <w:rStyle w:val="Enllatext"/>
              </w:rPr>
              <w:t xml:space="preserve">Disposición 12645 del BOE </w:t>
            </w:r>
            <w:r w:rsidR="005E71B2">
              <w:rPr>
                <w:rStyle w:val="Enllatext"/>
              </w:rPr>
              <w:t>núm</w:t>
            </w:r>
            <w:r w:rsidR="00A46F9F">
              <w:rPr>
                <w:rStyle w:val="Enllatext"/>
              </w:rPr>
              <w:t xml:space="preserve"> </w:t>
            </w:r>
            <w:r w:rsidR="007A7F3F" w:rsidRPr="007A7F3F">
              <w:rPr>
                <w:rStyle w:val="Enllatext"/>
              </w:rPr>
              <w:t>151 de 2024</w:t>
            </w:r>
            <w:r w:rsidR="007A7F3F">
              <w:rPr>
                <w:rStyle w:val="Enllatext"/>
              </w:rPr>
              <w:t xml:space="preserve"> https://www</w:t>
            </w:r>
            <w:r w:rsidR="007A7F3F" w:rsidRPr="007A7F3F">
              <w:rPr>
                <w:rStyle w:val="EnllaURLadrea"/>
              </w:rPr>
              <w:t>.boe.es/boe/dias/2024/06/22/pdfs/BOE-A-2024-12645.pdf</w:t>
            </w:r>
            <w:r w:rsidR="00A46F9F" w:rsidRPr="007A7F3F">
              <w:rPr>
                <w:rStyle w:val="EnllaURLadrea"/>
              </w:rPr>
              <w:t>https://www</w:t>
            </w:r>
            <w:r w:rsidR="00A46F9F" w:rsidRPr="00A46F9F">
              <w:rPr>
                <w:rStyle w:val="EnllaURLadrea"/>
              </w:rPr>
              <w:t>.boe.es/boe/dias/2024/06/22/pdfs/BOE-A-2024-12645.pdf</w:t>
            </w:r>
          </w:p>
        </w:tc>
      </w:tr>
      <w:tr w:rsidR="006659A6" w:rsidRPr="006659A6" w14:paraId="7DCFB7DE" w14:textId="77777777" w:rsidTr="007A7F3F">
        <w:trPr>
          <w:trHeight w:val="414"/>
        </w:trPr>
        <w:tc>
          <w:tcPr>
            <w:tcW w:w="1951" w:type="dxa"/>
            <w:vAlign w:val="center"/>
            <w:hideMark/>
          </w:tcPr>
          <w:p w14:paraId="53BC090E" w14:textId="77777777" w:rsidR="006659A6" w:rsidRPr="006659A6" w:rsidRDefault="006659A6" w:rsidP="006659A6">
            <w:pPr>
              <w:widowControl w:val="0"/>
              <w:ind w:left="69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Cataluña</w:t>
            </w:r>
          </w:p>
        </w:tc>
        <w:tc>
          <w:tcPr>
            <w:tcW w:w="1251" w:type="dxa"/>
            <w:vAlign w:val="center"/>
            <w:hideMark/>
          </w:tcPr>
          <w:p w14:paraId="6FB42DF5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22/12/1979</w:t>
            </w:r>
          </w:p>
        </w:tc>
        <w:tc>
          <w:tcPr>
            <w:tcW w:w="2207" w:type="dxa"/>
            <w:vAlign w:val="center"/>
            <w:hideMark/>
          </w:tcPr>
          <w:p w14:paraId="6E5401F8" w14:textId="77777777" w:rsidR="006659A6" w:rsidRPr="006659A6" w:rsidRDefault="006659A6" w:rsidP="006659A6">
            <w:pPr>
              <w:widowControl w:val="0"/>
              <w:ind w:left="10" w:right="3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Salvador Illa Roca</w:t>
            </w:r>
          </w:p>
        </w:tc>
        <w:tc>
          <w:tcPr>
            <w:tcW w:w="1645" w:type="dxa"/>
            <w:vAlign w:val="center"/>
            <w:hideMark/>
          </w:tcPr>
          <w:p w14:paraId="27DC6B93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09/08/2024</w:t>
            </w:r>
          </w:p>
        </w:tc>
        <w:tc>
          <w:tcPr>
            <w:tcW w:w="2630" w:type="dxa"/>
            <w:vAlign w:val="center"/>
            <w:hideMark/>
          </w:tcPr>
          <w:p w14:paraId="4E17B035" w14:textId="63C9F623" w:rsidR="006659A6" w:rsidRPr="006659A6" w:rsidRDefault="006659A6" w:rsidP="00D33F23">
            <w:pPr>
              <w:widowControl w:val="0"/>
              <w:ind w:left="14" w:right="5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0F3F62">
              <w:rPr>
                <w:rStyle w:val="Enllatext"/>
                <w:lang w:val="es-ES" w:eastAsia="es-ES"/>
              </w:rPr>
              <w:t xml:space="preserve">Disposición 16602 del BOE </w:t>
            </w:r>
            <w:r w:rsidR="005E71B2">
              <w:rPr>
                <w:rStyle w:val="Enllatext"/>
                <w:lang w:val="es-ES" w:eastAsia="es-ES"/>
              </w:rPr>
              <w:t>núm</w:t>
            </w:r>
            <w:r w:rsidR="000F3F62" w:rsidRPr="000F3F62">
              <w:rPr>
                <w:rStyle w:val="Enllatext"/>
              </w:rPr>
              <w:t xml:space="preserve"> </w:t>
            </w:r>
            <w:r w:rsidRPr="000F3F62">
              <w:rPr>
                <w:rStyle w:val="Enllatext"/>
                <w:lang w:val="es-ES" w:eastAsia="es-ES"/>
              </w:rPr>
              <w:t>193 de 2024</w:t>
            </w:r>
            <w:r w:rsidR="000F3F62" w:rsidRPr="000F3F62">
              <w:rPr>
                <w:rStyle w:val="EnllaURLadrea"/>
              </w:rPr>
              <w:t>https://www.boe.es/boe/dias/2024/08/10/pdfs/BOE-A-2024-16602.pdf</w:t>
            </w:r>
          </w:p>
        </w:tc>
      </w:tr>
      <w:tr w:rsidR="006659A6" w:rsidRPr="006659A6" w14:paraId="6ABC5E50" w14:textId="77777777" w:rsidTr="007A7F3F">
        <w:trPr>
          <w:trHeight w:val="412"/>
        </w:trPr>
        <w:tc>
          <w:tcPr>
            <w:tcW w:w="1951" w:type="dxa"/>
            <w:vAlign w:val="center"/>
            <w:hideMark/>
          </w:tcPr>
          <w:p w14:paraId="24CDBEF4" w14:textId="77777777" w:rsidR="006659A6" w:rsidRPr="006659A6" w:rsidRDefault="006659A6" w:rsidP="006659A6">
            <w:pPr>
              <w:widowControl w:val="0"/>
              <w:ind w:left="69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Galicia</w:t>
            </w:r>
          </w:p>
        </w:tc>
        <w:tc>
          <w:tcPr>
            <w:tcW w:w="1251" w:type="dxa"/>
            <w:vAlign w:val="center"/>
            <w:hideMark/>
          </w:tcPr>
          <w:p w14:paraId="0423617F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28/04/1981</w:t>
            </w:r>
          </w:p>
        </w:tc>
        <w:tc>
          <w:tcPr>
            <w:tcW w:w="2207" w:type="dxa"/>
            <w:vAlign w:val="center"/>
            <w:hideMark/>
          </w:tcPr>
          <w:p w14:paraId="5C600A38" w14:textId="77777777" w:rsidR="006659A6" w:rsidRPr="006659A6" w:rsidRDefault="006659A6" w:rsidP="006659A6">
            <w:pPr>
              <w:widowControl w:val="0"/>
              <w:ind w:right="48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Alfonso Rueda Valenzuela</w:t>
            </w:r>
          </w:p>
        </w:tc>
        <w:tc>
          <w:tcPr>
            <w:tcW w:w="1645" w:type="dxa"/>
            <w:vAlign w:val="center"/>
            <w:hideMark/>
          </w:tcPr>
          <w:p w14:paraId="6B74F250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11/04/2024</w:t>
            </w:r>
          </w:p>
        </w:tc>
        <w:tc>
          <w:tcPr>
            <w:tcW w:w="2630" w:type="dxa"/>
            <w:vAlign w:val="center"/>
            <w:hideMark/>
          </w:tcPr>
          <w:p w14:paraId="0080DD74" w14:textId="72F35C48" w:rsidR="006659A6" w:rsidRPr="006659A6" w:rsidRDefault="006659A6" w:rsidP="00D33F23">
            <w:pPr>
              <w:widowControl w:val="0"/>
              <w:ind w:left="14" w:right="7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0F3F62">
              <w:rPr>
                <w:rStyle w:val="Enllatext"/>
                <w:lang w:val="es-ES" w:eastAsia="es-ES"/>
              </w:rPr>
              <w:t xml:space="preserve">Disposición 7204 del BOE </w:t>
            </w:r>
            <w:r w:rsidR="005E71B2">
              <w:rPr>
                <w:rStyle w:val="Enllatext"/>
                <w:lang w:val="es-ES" w:eastAsia="es-ES"/>
              </w:rPr>
              <w:t>núm</w:t>
            </w:r>
            <w:r w:rsidR="000F3F62" w:rsidRPr="000F3F62">
              <w:rPr>
                <w:rStyle w:val="Enllatext"/>
              </w:rPr>
              <w:t xml:space="preserve"> </w:t>
            </w:r>
            <w:r w:rsidR="007A7F3F" w:rsidRPr="007A7F3F">
              <w:rPr>
                <w:rStyle w:val="Enllatext"/>
              </w:rPr>
              <w:t>90 de 2024</w:t>
            </w:r>
            <w:r w:rsidR="007A7F3F">
              <w:rPr>
                <w:rStyle w:val="Enllatext"/>
              </w:rPr>
              <w:t xml:space="preserve"> https://ww</w:t>
            </w:r>
            <w:r w:rsidR="007A7F3F" w:rsidRPr="007A7F3F">
              <w:rPr>
                <w:rStyle w:val="EnllaURLadrea"/>
              </w:rPr>
              <w:t>w.boe.es/boe/dias/2024/04/12/pdfs/BOE-A-2024-7204.pdf</w:t>
            </w:r>
            <w:r w:rsidR="000F3F62" w:rsidRPr="007A7F3F">
              <w:rPr>
                <w:rStyle w:val="EnllaURLadrea"/>
              </w:rPr>
              <w:t>https://ww</w:t>
            </w:r>
            <w:r w:rsidR="000F3F62" w:rsidRPr="000F3F62">
              <w:rPr>
                <w:rStyle w:val="EnllaURLadrea"/>
              </w:rPr>
              <w:t>w.boe.es/boe/dias/2024/04/12/pdfs/BOE-A-2024-7204.pdf</w:t>
            </w:r>
          </w:p>
        </w:tc>
      </w:tr>
      <w:tr w:rsidR="006659A6" w:rsidRPr="007A7F3F" w14:paraId="7275FB5B" w14:textId="77777777" w:rsidTr="007A7F3F">
        <w:trPr>
          <w:trHeight w:val="414"/>
        </w:trPr>
        <w:tc>
          <w:tcPr>
            <w:tcW w:w="1951" w:type="dxa"/>
            <w:vAlign w:val="center"/>
            <w:hideMark/>
          </w:tcPr>
          <w:p w14:paraId="577B2596" w14:textId="77777777" w:rsidR="006659A6" w:rsidRPr="006659A6" w:rsidRDefault="006659A6" w:rsidP="006659A6">
            <w:pPr>
              <w:widowControl w:val="0"/>
              <w:ind w:left="69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Andalucía</w:t>
            </w:r>
          </w:p>
        </w:tc>
        <w:tc>
          <w:tcPr>
            <w:tcW w:w="1251" w:type="dxa"/>
            <w:vAlign w:val="center"/>
            <w:hideMark/>
          </w:tcPr>
          <w:p w14:paraId="2A5DE0D5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11/01/1982</w:t>
            </w:r>
          </w:p>
        </w:tc>
        <w:tc>
          <w:tcPr>
            <w:tcW w:w="2207" w:type="dxa"/>
            <w:vAlign w:val="center"/>
            <w:hideMark/>
          </w:tcPr>
          <w:p w14:paraId="6E871016" w14:textId="77777777" w:rsidR="006659A6" w:rsidRPr="006659A6" w:rsidRDefault="006659A6" w:rsidP="006659A6">
            <w:pPr>
              <w:widowControl w:val="0"/>
              <w:ind w:right="19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Juan Manuel Moreno Bonilla</w:t>
            </w:r>
          </w:p>
        </w:tc>
        <w:tc>
          <w:tcPr>
            <w:tcW w:w="1645" w:type="dxa"/>
            <w:vAlign w:val="center"/>
            <w:hideMark/>
          </w:tcPr>
          <w:p w14:paraId="4E810B7C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21/07/2022</w:t>
            </w:r>
          </w:p>
        </w:tc>
        <w:tc>
          <w:tcPr>
            <w:tcW w:w="2630" w:type="dxa"/>
            <w:vAlign w:val="center"/>
            <w:hideMark/>
          </w:tcPr>
          <w:p w14:paraId="3EFC5C84" w14:textId="3D94DE0F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12161 del BOE núm</w:t>
            </w:r>
            <w:r>
              <w:rPr>
                <w:rStyle w:val="Enllatext"/>
              </w:rPr>
              <w:t xml:space="preserve"> https://www.boe.es/boe/dias/2</w:t>
            </w:r>
            <w:r w:rsidRPr="007A7F3F">
              <w:rPr>
                <w:rStyle w:val="EnllaURLadrea"/>
              </w:rPr>
              <w:t>022/07/22/pdfs/BOE-A-2022-12161.pdf175 de 2022 https://www.boe.es/boe/dias/2022/07/22/pdfs/BOE-A-2022-12161.pdf</w:t>
            </w:r>
          </w:p>
        </w:tc>
      </w:tr>
      <w:tr w:rsidR="006659A6" w:rsidRPr="007A7F3F" w14:paraId="7350C8F9" w14:textId="77777777" w:rsidTr="007A7F3F">
        <w:trPr>
          <w:trHeight w:val="413"/>
        </w:trPr>
        <w:tc>
          <w:tcPr>
            <w:tcW w:w="1951" w:type="dxa"/>
            <w:shd w:val="clear" w:color="auto" w:fill="BFBFBF" w:themeFill="background1" w:themeFillShade="BF"/>
            <w:vAlign w:val="center"/>
            <w:hideMark/>
          </w:tcPr>
          <w:p w14:paraId="3338D63C" w14:textId="77777777" w:rsidR="006659A6" w:rsidRPr="006659A6" w:rsidRDefault="006659A6" w:rsidP="006659A6">
            <w:pPr>
              <w:widowControl w:val="0"/>
              <w:ind w:left="69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7A7F3F">
              <w:rPr>
                <w:rStyle w:val="EnllaURLadrea"/>
              </w:rPr>
              <w:lastRenderedPageBreak/>
              <w:t>Cantabria</w:t>
            </w:r>
          </w:p>
        </w:tc>
        <w:tc>
          <w:tcPr>
            <w:tcW w:w="1251" w:type="dxa"/>
            <w:shd w:val="clear" w:color="auto" w:fill="BFBFBF" w:themeFill="background1" w:themeFillShade="BF"/>
            <w:vAlign w:val="center"/>
            <w:hideMark/>
          </w:tcPr>
          <w:p w14:paraId="267F7F29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11/01/1982</w:t>
            </w:r>
          </w:p>
        </w:tc>
        <w:tc>
          <w:tcPr>
            <w:tcW w:w="2207" w:type="dxa"/>
            <w:shd w:val="clear" w:color="auto" w:fill="BFBFBF" w:themeFill="background1" w:themeFillShade="BF"/>
            <w:vAlign w:val="center"/>
            <w:hideMark/>
          </w:tcPr>
          <w:p w14:paraId="043E06B0" w14:textId="77777777" w:rsidR="006659A6" w:rsidRPr="006659A6" w:rsidRDefault="006659A6" w:rsidP="006659A6">
            <w:pPr>
              <w:widowControl w:val="0"/>
              <w:ind w:right="19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Mª José Sáenz de Buruaga Gómez</w:t>
            </w:r>
          </w:p>
        </w:tc>
        <w:tc>
          <w:tcPr>
            <w:tcW w:w="1645" w:type="dxa"/>
            <w:shd w:val="clear" w:color="auto" w:fill="BFBFBF" w:themeFill="background1" w:themeFillShade="BF"/>
            <w:vAlign w:val="center"/>
            <w:hideMark/>
          </w:tcPr>
          <w:p w14:paraId="5A9349A7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03/07/2023</w:t>
            </w:r>
          </w:p>
        </w:tc>
        <w:tc>
          <w:tcPr>
            <w:tcW w:w="2630" w:type="dxa"/>
            <w:shd w:val="clear" w:color="auto" w:fill="BFBFBF" w:themeFill="background1" w:themeFillShade="BF"/>
            <w:vAlign w:val="center"/>
            <w:hideMark/>
          </w:tcPr>
          <w:p w14:paraId="6D15AB12" w14:textId="4A03D180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15471 del BOE núm</w:t>
            </w:r>
            <w:r>
              <w:rPr>
                <w:rStyle w:val="Enllatext"/>
              </w:rPr>
              <w:t xml:space="preserve"> https://www.boe.es/boe/dias/2</w:t>
            </w:r>
            <w:r w:rsidRPr="007A7F3F">
              <w:rPr>
                <w:rStyle w:val="EnllaURLadrea"/>
              </w:rPr>
              <w:t>023/07/04/pdfs/BOE-A-2023-15471.pdf158 de 2023 https://www.boe.es/boe/dias/2023/07/04/pdfs/BOE-A-2023-15471.pdf</w:t>
            </w:r>
          </w:p>
        </w:tc>
      </w:tr>
      <w:tr w:rsidR="006659A6" w:rsidRPr="007A7F3F" w14:paraId="04519694" w14:textId="77777777" w:rsidTr="007A7F3F">
        <w:trPr>
          <w:trHeight w:val="412"/>
        </w:trPr>
        <w:tc>
          <w:tcPr>
            <w:tcW w:w="1951" w:type="dxa"/>
            <w:shd w:val="clear" w:color="auto" w:fill="BFBFBF" w:themeFill="background1" w:themeFillShade="BF"/>
            <w:vAlign w:val="center"/>
            <w:hideMark/>
          </w:tcPr>
          <w:p w14:paraId="7D3AE6F9" w14:textId="77777777" w:rsidR="006659A6" w:rsidRPr="006659A6" w:rsidRDefault="006659A6" w:rsidP="006659A6">
            <w:pPr>
              <w:widowControl w:val="0"/>
              <w:ind w:left="69" w:right="733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7A7F3F">
              <w:rPr>
                <w:rStyle w:val="EnllaURLadrea"/>
              </w:rPr>
              <w:t>Principad</w:t>
            </w: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o de Asturias</w:t>
            </w:r>
          </w:p>
        </w:tc>
        <w:tc>
          <w:tcPr>
            <w:tcW w:w="1251" w:type="dxa"/>
            <w:shd w:val="clear" w:color="auto" w:fill="BFBFBF" w:themeFill="background1" w:themeFillShade="BF"/>
            <w:vAlign w:val="center"/>
            <w:hideMark/>
          </w:tcPr>
          <w:p w14:paraId="57BBDBA9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11/01/1982</w:t>
            </w:r>
          </w:p>
        </w:tc>
        <w:tc>
          <w:tcPr>
            <w:tcW w:w="2207" w:type="dxa"/>
            <w:shd w:val="clear" w:color="auto" w:fill="BFBFBF" w:themeFill="background1" w:themeFillShade="BF"/>
            <w:vAlign w:val="center"/>
            <w:hideMark/>
          </w:tcPr>
          <w:p w14:paraId="5CE6D050" w14:textId="77777777" w:rsidR="006659A6" w:rsidRPr="006659A6" w:rsidRDefault="006659A6" w:rsidP="006659A6">
            <w:pPr>
              <w:widowControl w:val="0"/>
              <w:ind w:left="10" w:right="2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Adrián Barbón Rodríguez</w:t>
            </w:r>
          </w:p>
        </w:tc>
        <w:tc>
          <w:tcPr>
            <w:tcW w:w="1645" w:type="dxa"/>
            <w:shd w:val="clear" w:color="auto" w:fill="BFBFBF" w:themeFill="background1" w:themeFillShade="BF"/>
            <w:vAlign w:val="center"/>
            <w:hideMark/>
          </w:tcPr>
          <w:p w14:paraId="1DD278D0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19/07/2023</w:t>
            </w:r>
          </w:p>
        </w:tc>
        <w:tc>
          <w:tcPr>
            <w:tcW w:w="2630" w:type="dxa"/>
            <w:shd w:val="clear" w:color="auto" w:fill="BFBFBF" w:themeFill="background1" w:themeFillShade="BF"/>
            <w:vAlign w:val="center"/>
            <w:hideMark/>
          </w:tcPr>
          <w:p w14:paraId="5315BF1D" w14:textId="50ABE584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16738 del BOE núm</w:t>
            </w:r>
            <w:r>
              <w:rPr>
                <w:rStyle w:val="Enllatext"/>
              </w:rPr>
              <w:t xml:space="preserve"> https://www.boe.es/boe/dias/2</w:t>
            </w:r>
            <w:r w:rsidRPr="007A7F3F">
              <w:rPr>
                <w:rStyle w:val="EnllaURLadrea"/>
              </w:rPr>
              <w:t>023/07/20/pdfs/BOE-A-2023-16738.pdf172 de 2023 https://www.boe.es/boe/dias/2023/07/20/pdfs/BOE-A-2023-16738.pdf</w:t>
            </w:r>
          </w:p>
        </w:tc>
      </w:tr>
      <w:tr w:rsidR="006659A6" w:rsidRPr="007A7F3F" w14:paraId="10FB46F2" w14:textId="77777777" w:rsidTr="007A7F3F">
        <w:trPr>
          <w:trHeight w:val="414"/>
        </w:trPr>
        <w:tc>
          <w:tcPr>
            <w:tcW w:w="1951" w:type="dxa"/>
            <w:vAlign w:val="center"/>
            <w:hideMark/>
          </w:tcPr>
          <w:p w14:paraId="490A537A" w14:textId="77777777" w:rsidR="006659A6" w:rsidRPr="007A7F3F" w:rsidRDefault="006659A6" w:rsidP="006659A6">
            <w:pPr>
              <w:widowControl w:val="0"/>
              <w:ind w:left="69"/>
              <w:rPr>
                <w:rStyle w:val="EnllaURLadrea"/>
              </w:rPr>
            </w:pPr>
            <w:r w:rsidRPr="007A7F3F">
              <w:rPr>
                <w:rStyle w:val="EnllaURLadrea"/>
              </w:rPr>
              <w:t>La Rioja</w:t>
            </w:r>
          </w:p>
        </w:tc>
        <w:tc>
          <w:tcPr>
            <w:tcW w:w="1251" w:type="dxa"/>
            <w:vAlign w:val="center"/>
            <w:hideMark/>
          </w:tcPr>
          <w:p w14:paraId="2C315380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19/06/1982</w:t>
            </w:r>
          </w:p>
        </w:tc>
        <w:tc>
          <w:tcPr>
            <w:tcW w:w="2207" w:type="dxa"/>
            <w:vAlign w:val="center"/>
            <w:hideMark/>
          </w:tcPr>
          <w:p w14:paraId="7B5D29B7" w14:textId="77777777" w:rsidR="006659A6" w:rsidRPr="006659A6" w:rsidRDefault="006659A6" w:rsidP="006659A6">
            <w:pPr>
              <w:widowControl w:val="0"/>
              <w:ind w:right="19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Gonzalo Capellán de Miguel</w:t>
            </w:r>
          </w:p>
        </w:tc>
        <w:tc>
          <w:tcPr>
            <w:tcW w:w="1645" w:type="dxa"/>
            <w:vAlign w:val="center"/>
            <w:hideMark/>
          </w:tcPr>
          <w:p w14:paraId="401657FA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28/06/2023</w:t>
            </w:r>
          </w:p>
        </w:tc>
        <w:tc>
          <w:tcPr>
            <w:tcW w:w="2630" w:type="dxa"/>
            <w:vAlign w:val="center"/>
            <w:hideMark/>
          </w:tcPr>
          <w:p w14:paraId="2D5780F7" w14:textId="73E23A16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15140 del BOE núm</w:t>
            </w:r>
            <w:r>
              <w:rPr>
                <w:rStyle w:val="Enllatext"/>
              </w:rPr>
              <w:t xml:space="preserve"> https://www.boe.es/boe/dias/2</w:t>
            </w:r>
            <w:r w:rsidRPr="007A7F3F">
              <w:rPr>
                <w:rStyle w:val="EnllaURLadrea"/>
              </w:rPr>
              <w:t>023/06/29/pdfs/BOE-A-2023-15140.pdf154 de 2023 https://www.boe.es/boe/dias/2023/06/29/pdfs/BOE-A-2023-15140.pdf</w:t>
            </w:r>
          </w:p>
        </w:tc>
      </w:tr>
      <w:tr w:rsidR="006659A6" w:rsidRPr="007A7F3F" w14:paraId="6EF0E9AD" w14:textId="77777777" w:rsidTr="007A7F3F">
        <w:trPr>
          <w:trHeight w:val="414"/>
        </w:trPr>
        <w:tc>
          <w:tcPr>
            <w:tcW w:w="1951" w:type="dxa"/>
            <w:vAlign w:val="center"/>
            <w:hideMark/>
          </w:tcPr>
          <w:p w14:paraId="12DD62C5" w14:textId="77777777" w:rsidR="006659A6" w:rsidRPr="006659A6" w:rsidRDefault="006659A6" w:rsidP="006659A6">
            <w:pPr>
              <w:widowControl w:val="0"/>
              <w:ind w:left="69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7A7F3F">
              <w:rPr>
                <w:rStyle w:val="EnllaURLadrea"/>
              </w:rPr>
              <w:t>Región de</w:t>
            </w: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 xml:space="preserve"> Murcia</w:t>
            </w:r>
          </w:p>
        </w:tc>
        <w:tc>
          <w:tcPr>
            <w:tcW w:w="1251" w:type="dxa"/>
            <w:vAlign w:val="center"/>
            <w:hideMark/>
          </w:tcPr>
          <w:p w14:paraId="5222E387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19/06/1982</w:t>
            </w:r>
          </w:p>
        </w:tc>
        <w:tc>
          <w:tcPr>
            <w:tcW w:w="2207" w:type="dxa"/>
            <w:vAlign w:val="center"/>
            <w:hideMark/>
          </w:tcPr>
          <w:p w14:paraId="1F7F8238" w14:textId="77777777" w:rsidR="006659A6" w:rsidRPr="006659A6" w:rsidRDefault="006659A6" w:rsidP="006659A6">
            <w:pPr>
              <w:widowControl w:val="0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Fernando López Miras</w:t>
            </w:r>
          </w:p>
        </w:tc>
        <w:tc>
          <w:tcPr>
            <w:tcW w:w="1645" w:type="dxa"/>
            <w:vAlign w:val="center"/>
            <w:hideMark/>
          </w:tcPr>
          <w:p w14:paraId="79B35F74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07/09/2023</w:t>
            </w:r>
          </w:p>
        </w:tc>
        <w:tc>
          <w:tcPr>
            <w:tcW w:w="2630" w:type="dxa"/>
            <w:vAlign w:val="center"/>
            <w:hideMark/>
          </w:tcPr>
          <w:p w14:paraId="52C51CDB" w14:textId="1BBDA516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19118 del BOE núm</w:t>
            </w:r>
            <w:r>
              <w:rPr>
                <w:rStyle w:val="Enllatext"/>
              </w:rPr>
              <w:t xml:space="preserve"> https://www.boe.es/boe/dias/2</w:t>
            </w:r>
            <w:r w:rsidRPr="007A7F3F">
              <w:rPr>
                <w:rStyle w:val="EnllaURLadrea"/>
              </w:rPr>
              <w:t>023/09/08/pdfs/BOE-A-2023-19118.pdf215 de 2023 https://www.boe.es/boe/dias/2023/09/08/pdfs/BOE-A-2023-19118.pdf</w:t>
            </w:r>
          </w:p>
        </w:tc>
      </w:tr>
      <w:tr w:rsidR="006659A6" w:rsidRPr="007A7F3F" w14:paraId="6AE7A9D2" w14:textId="77777777" w:rsidTr="007A7F3F">
        <w:trPr>
          <w:trHeight w:val="412"/>
        </w:trPr>
        <w:tc>
          <w:tcPr>
            <w:tcW w:w="1951" w:type="dxa"/>
            <w:vAlign w:val="center"/>
            <w:hideMark/>
          </w:tcPr>
          <w:p w14:paraId="2B41962C" w14:textId="77777777" w:rsidR="006659A6" w:rsidRPr="006659A6" w:rsidRDefault="006659A6" w:rsidP="006659A6">
            <w:pPr>
              <w:widowControl w:val="0"/>
              <w:ind w:left="69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7A7F3F">
              <w:rPr>
                <w:rStyle w:val="EnllaURLadrea"/>
              </w:rPr>
              <w:t>Comunitat</w:t>
            </w: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 xml:space="preserve"> Valenciana</w:t>
            </w:r>
          </w:p>
        </w:tc>
        <w:tc>
          <w:tcPr>
            <w:tcW w:w="1251" w:type="dxa"/>
            <w:vAlign w:val="center"/>
            <w:hideMark/>
          </w:tcPr>
          <w:p w14:paraId="0E2AE76F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18/07/1982</w:t>
            </w:r>
          </w:p>
        </w:tc>
        <w:tc>
          <w:tcPr>
            <w:tcW w:w="2207" w:type="dxa"/>
            <w:vAlign w:val="center"/>
            <w:hideMark/>
          </w:tcPr>
          <w:p w14:paraId="1EFD51D0" w14:textId="77777777" w:rsidR="006659A6" w:rsidRPr="006659A6" w:rsidRDefault="006659A6" w:rsidP="006659A6">
            <w:pPr>
              <w:widowControl w:val="0"/>
              <w:ind w:right="1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Carlos Mazón Guixot</w:t>
            </w:r>
          </w:p>
        </w:tc>
        <w:tc>
          <w:tcPr>
            <w:tcW w:w="1645" w:type="dxa"/>
            <w:vAlign w:val="center"/>
            <w:hideMark/>
          </w:tcPr>
          <w:p w14:paraId="77384CC9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13/07/2023</w:t>
            </w:r>
          </w:p>
        </w:tc>
        <w:tc>
          <w:tcPr>
            <w:tcW w:w="2630" w:type="dxa"/>
            <w:vAlign w:val="center"/>
            <w:hideMark/>
          </w:tcPr>
          <w:p w14:paraId="3D61C5A2" w14:textId="4E1DDA99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16405 del BOE núm</w:t>
            </w:r>
            <w:r>
              <w:rPr>
                <w:rStyle w:val="Enllatext"/>
              </w:rPr>
              <w:t xml:space="preserve"> https://www.boe.es/boe/dias/2</w:t>
            </w:r>
            <w:r w:rsidRPr="007A7F3F">
              <w:rPr>
                <w:rStyle w:val="EnllaURLadrea"/>
              </w:rPr>
              <w:t>023/07/15/pdfs/BOE-A-2023-16405.pdf168 de 2023 https://www.boe.es/boe/dias/2023/07/15/pdfs/BOE-A-2023-16405.pdf</w:t>
            </w:r>
          </w:p>
        </w:tc>
      </w:tr>
      <w:tr w:rsidR="006659A6" w:rsidRPr="007A7F3F" w14:paraId="4F4575A6" w14:textId="77777777" w:rsidTr="007A7F3F">
        <w:trPr>
          <w:trHeight w:val="414"/>
        </w:trPr>
        <w:tc>
          <w:tcPr>
            <w:tcW w:w="1951" w:type="dxa"/>
            <w:shd w:val="clear" w:color="auto" w:fill="BFBFBF" w:themeFill="background1" w:themeFillShade="BF"/>
            <w:vAlign w:val="center"/>
            <w:hideMark/>
          </w:tcPr>
          <w:p w14:paraId="546AD28D" w14:textId="77777777" w:rsidR="006659A6" w:rsidRPr="006659A6" w:rsidRDefault="006659A6" w:rsidP="006659A6">
            <w:pPr>
              <w:widowControl w:val="0"/>
              <w:ind w:left="69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7A7F3F">
              <w:rPr>
                <w:rStyle w:val="EnllaURLadrea"/>
              </w:rPr>
              <w:t>Castilla-</w:t>
            </w: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La Mancha</w:t>
            </w:r>
          </w:p>
        </w:tc>
        <w:tc>
          <w:tcPr>
            <w:tcW w:w="1251" w:type="dxa"/>
            <w:shd w:val="clear" w:color="auto" w:fill="BFBFBF" w:themeFill="background1" w:themeFillShade="BF"/>
            <w:vAlign w:val="center"/>
            <w:hideMark/>
          </w:tcPr>
          <w:p w14:paraId="211C4F67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16/08/1982</w:t>
            </w:r>
          </w:p>
        </w:tc>
        <w:tc>
          <w:tcPr>
            <w:tcW w:w="2207" w:type="dxa"/>
            <w:shd w:val="clear" w:color="auto" w:fill="BFBFBF" w:themeFill="background1" w:themeFillShade="BF"/>
            <w:vAlign w:val="center"/>
            <w:hideMark/>
          </w:tcPr>
          <w:p w14:paraId="561EF6A3" w14:textId="77777777" w:rsidR="006659A6" w:rsidRPr="006659A6" w:rsidRDefault="006659A6" w:rsidP="006659A6">
            <w:pPr>
              <w:widowControl w:val="0"/>
              <w:ind w:right="19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Emiliano García-Page Sánchez</w:t>
            </w:r>
          </w:p>
        </w:tc>
        <w:tc>
          <w:tcPr>
            <w:tcW w:w="1645" w:type="dxa"/>
            <w:shd w:val="clear" w:color="auto" w:fill="BFBFBF" w:themeFill="background1" w:themeFillShade="BF"/>
            <w:vAlign w:val="center"/>
            <w:hideMark/>
          </w:tcPr>
          <w:p w14:paraId="7CE8AB58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06/07/2023</w:t>
            </w:r>
          </w:p>
        </w:tc>
        <w:tc>
          <w:tcPr>
            <w:tcW w:w="2630" w:type="dxa"/>
            <w:shd w:val="clear" w:color="auto" w:fill="BFBFBF" w:themeFill="background1" w:themeFillShade="BF"/>
            <w:vAlign w:val="center"/>
            <w:hideMark/>
          </w:tcPr>
          <w:p w14:paraId="44E639D5" w14:textId="77E654E0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15835 del BOE núm</w:t>
            </w:r>
            <w:r>
              <w:rPr>
                <w:rStyle w:val="Enllatext"/>
              </w:rPr>
              <w:t xml:space="preserve"> https://www.boe.es/boe/dias/2</w:t>
            </w:r>
            <w:r w:rsidRPr="007A7F3F">
              <w:rPr>
                <w:rStyle w:val="EnllaURLadrea"/>
              </w:rPr>
              <w:t>023/07/08/pdfs/BOE-A-2023-15835.pdf162 de 2023 https://www.boe.es/boe/dias/2023/07/08/pdfs/BOE-A-2023-15835.pdf</w:t>
            </w:r>
          </w:p>
        </w:tc>
      </w:tr>
      <w:tr w:rsidR="006659A6" w:rsidRPr="007A7F3F" w14:paraId="7C9E47B0" w14:textId="77777777" w:rsidTr="007A7F3F">
        <w:trPr>
          <w:trHeight w:val="411"/>
        </w:trPr>
        <w:tc>
          <w:tcPr>
            <w:tcW w:w="1951" w:type="dxa"/>
            <w:shd w:val="clear" w:color="auto" w:fill="BFBFBF" w:themeFill="background1" w:themeFillShade="BF"/>
            <w:vAlign w:val="center"/>
            <w:hideMark/>
          </w:tcPr>
          <w:p w14:paraId="36BF2FE8" w14:textId="77777777" w:rsidR="006659A6" w:rsidRPr="007A7F3F" w:rsidRDefault="006659A6" w:rsidP="006659A6">
            <w:pPr>
              <w:widowControl w:val="0"/>
              <w:ind w:left="69"/>
              <w:rPr>
                <w:rStyle w:val="EnllaURLadrea"/>
              </w:rPr>
            </w:pPr>
            <w:r w:rsidRPr="007A7F3F">
              <w:rPr>
                <w:rStyle w:val="EnllaURLadrea"/>
              </w:rPr>
              <w:t>Canarias</w:t>
            </w:r>
          </w:p>
        </w:tc>
        <w:tc>
          <w:tcPr>
            <w:tcW w:w="1251" w:type="dxa"/>
            <w:shd w:val="clear" w:color="auto" w:fill="BFBFBF" w:themeFill="background1" w:themeFillShade="BF"/>
            <w:vAlign w:val="center"/>
            <w:hideMark/>
          </w:tcPr>
          <w:p w14:paraId="5F9D9F83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16/08/1982</w:t>
            </w:r>
          </w:p>
        </w:tc>
        <w:tc>
          <w:tcPr>
            <w:tcW w:w="2207" w:type="dxa"/>
            <w:shd w:val="clear" w:color="auto" w:fill="BFBFBF" w:themeFill="background1" w:themeFillShade="BF"/>
            <w:vAlign w:val="center"/>
            <w:hideMark/>
          </w:tcPr>
          <w:p w14:paraId="3CFD4253" w14:textId="77777777" w:rsidR="006659A6" w:rsidRPr="006659A6" w:rsidRDefault="006659A6" w:rsidP="006659A6">
            <w:pPr>
              <w:widowControl w:val="0"/>
              <w:ind w:right="4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Fernando Clavijo Batlle</w:t>
            </w:r>
          </w:p>
        </w:tc>
        <w:tc>
          <w:tcPr>
            <w:tcW w:w="1645" w:type="dxa"/>
            <w:shd w:val="clear" w:color="auto" w:fill="BFBFBF" w:themeFill="background1" w:themeFillShade="BF"/>
            <w:vAlign w:val="center"/>
            <w:hideMark/>
          </w:tcPr>
          <w:p w14:paraId="5AE64CE8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13/07/2023</w:t>
            </w:r>
          </w:p>
        </w:tc>
        <w:tc>
          <w:tcPr>
            <w:tcW w:w="2630" w:type="dxa"/>
            <w:shd w:val="clear" w:color="auto" w:fill="BFBFBF" w:themeFill="background1" w:themeFillShade="BF"/>
            <w:vAlign w:val="center"/>
            <w:hideMark/>
          </w:tcPr>
          <w:p w14:paraId="280FAE4B" w14:textId="492F647A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16293 del BOE núm</w:t>
            </w:r>
            <w:r>
              <w:rPr>
                <w:rStyle w:val="Enllatext"/>
              </w:rPr>
              <w:t xml:space="preserve"> https://www.boe.es/boe/dias/2</w:t>
            </w:r>
            <w:r w:rsidRPr="007A7F3F">
              <w:rPr>
                <w:rStyle w:val="EnllaURLadrea"/>
              </w:rPr>
              <w:t>023/07/14/pdfs/BOE-A-2023-16293.pdf167 de 2023 https://www.boe.es/boe/dias/2023/07/14/pdfs/BOE-A-2023-16293.pdf</w:t>
            </w:r>
          </w:p>
        </w:tc>
      </w:tr>
      <w:tr w:rsidR="006659A6" w:rsidRPr="007A7F3F" w14:paraId="78B2CDF6" w14:textId="77777777" w:rsidTr="007A7F3F">
        <w:trPr>
          <w:trHeight w:val="414"/>
        </w:trPr>
        <w:tc>
          <w:tcPr>
            <w:tcW w:w="1951" w:type="dxa"/>
            <w:shd w:val="clear" w:color="auto" w:fill="BFBFBF" w:themeFill="background1" w:themeFillShade="BF"/>
            <w:vAlign w:val="center"/>
            <w:hideMark/>
          </w:tcPr>
          <w:p w14:paraId="5F311FF9" w14:textId="77777777" w:rsidR="006659A6" w:rsidRPr="007A7F3F" w:rsidRDefault="006659A6" w:rsidP="006659A6">
            <w:pPr>
              <w:widowControl w:val="0"/>
              <w:ind w:left="69"/>
              <w:rPr>
                <w:rStyle w:val="EnllaURLadrea"/>
              </w:rPr>
            </w:pPr>
            <w:r w:rsidRPr="007A7F3F">
              <w:rPr>
                <w:rStyle w:val="EnllaURLadrea"/>
              </w:rPr>
              <w:t>Aragón</w:t>
            </w:r>
          </w:p>
        </w:tc>
        <w:tc>
          <w:tcPr>
            <w:tcW w:w="1251" w:type="dxa"/>
            <w:shd w:val="clear" w:color="auto" w:fill="BFBFBF" w:themeFill="background1" w:themeFillShade="BF"/>
            <w:vAlign w:val="center"/>
            <w:hideMark/>
          </w:tcPr>
          <w:p w14:paraId="7AA4892B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7A7F3F">
              <w:rPr>
                <w:rStyle w:val="EnllaURLadrea"/>
              </w:rPr>
              <w:t>16</w:t>
            </w: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/08/1982</w:t>
            </w:r>
          </w:p>
        </w:tc>
        <w:tc>
          <w:tcPr>
            <w:tcW w:w="2207" w:type="dxa"/>
            <w:shd w:val="clear" w:color="auto" w:fill="BFBFBF" w:themeFill="background1" w:themeFillShade="BF"/>
            <w:vAlign w:val="center"/>
            <w:hideMark/>
          </w:tcPr>
          <w:p w14:paraId="152F1E2D" w14:textId="77777777" w:rsidR="006659A6" w:rsidRPr="006659A6" w:rsidRDefault="006659A6" w:rsidP="006659A6">
            <w:pPr>
              <w:widowControl w:val="0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Jorge Antonio Azcón Navarro</w:t>
            </w:r>
          </w:p>
        </w:tc>
        <w:tc>
          <w:tcPr>
            <w:tcW w:w="1645" w:type="dxa"/>
            <w:shd w:val="clear" w:color="auto" w:fill="BFBFBF" w:themeFill="background1" w:themeFillShade="BF"/>
            <w:vAlign w:val="center"/>
            <w:hideMark/>
          </w:tcPr>
          <w:p w14:paraId="4BA55906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10/08/2023</w:t>
            </w:r>
          </w:p>
        </w:tc>
        <w:tc>
          <w:tcPr>
            <w:tcW w:w="2630" w:type="dxa"/>
            <w:shd w:val="clear" w:color="auto" w:fill="BFBFBF" w:themeFill="background1" w:themeFillShade="BF"/>
            <w:vAlign w:val="center"/>
            <w:hideMark/>
          </w:tcPr>
          <w:p w14:paraId="5650E6CB" w14:textId="28A03E81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18295 del BOE núm</w:t>
            </w:r>
            <w:r>
              <w:rPr>
                <w:rStyle w:val="Enllatext"/>
              </w:rPr>
              <w:t xml:space="preserve"> </w:t>
            </w:r>
            <w:r>
              <w:rPr>
                <w:rStyle w:val="Enllatext"/>
              </w:rPr>
              <w:lastRenderedPageBreak/>
              <w:t>https://www.boe.es/boe/dias/2</w:t>
            </w:r>
            <w:r w:rsidRPr="007A7F3F">
              <w:rPr>
                <w:rStyle w:val="EnllaURLadrea"/>
              </w:rPr>
              <w:t>023/08/11/pdfs/BOE-A-2023-18295.pdf191 de 2023 https://www.boe.es/boe/dias/2023/08/11/pdfs/BOE-A-2023-18295.pdf</w:t>
            </w:r>
          </w:p>
        </w:tc>
      </w:tr>
      <w:tr w:rsidR="006659A6" w:rsidRPr="007A7F3F" w14:paraId="125643C2" w14:textId="77777777" w:rsidTr="007A7F3F">
        <w:trPr>
          <w:trHeight w:val="414"/>
        </w:trPr>
        <w:tc>
          <w:tcPr>
            <w:tcW w:w="1951" w:type="dxa"/>
            <w:shd w:val="clear" w:color="auto" w:fill="BFBFBF" w:themeFill="background1" w:themeFillShade="BF"/>
            <w:vAlign w:val="center"/>
            <w:hideMark/>
          </w:tcPr>
          <w:p w14:paraId="7E945CDC" w14:textId="77777777" w:rsidR="006659A6" w:rsidRPr="006659A6" w:rsidRDefault="006659A6" w:rsidP="006659A6">
            <w:pPr>
              <w:widowControl w:val="0"/>
              <w:ind w:left="69" w:right="169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7A7F3F">
              <w:rPr>
                <w:rStyle w:val="EnllaURLadrea"/>
              </w:rPr>
              <w:lastRenderedPageBreak/>
              <w:t>Comunidad</w:t>
            </w: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 xml:space="preserve"> Foral de Navarra</w:t>
            </w:r>
          </w:p>
        </w:tc>
        <w:tc>
          <w:tcPr>
            <w:tcW w:w="1251" w:type="dxa"/>
            <w:shd w:val="clear" w:color="auto" w:fill="BFBFBF" w:themeFill="background1" w:themeFillShade="BF"/>
            <w:vAlign w:val="center"/>
            <w:hideMark/>
          </w:tcPr>
          <w:p w14:paraId="1CBB65ED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16/08/1982</w:t>
            </w:r>
          </w:p>
        </w:tc>
        <w:tc>
          <w:tcPr>
            <w:tcW w:w="2207" w:type="dxa"/>
            <w:shd w:val="clear" w:color="auto" w:fill="BFBFBF" w:themeFill="background1" w:themeFillShade="BF"/>
            <w:vAlign w:val="center"/>
            <w:hideMark/>
          </w:tcPr>
          <w:p w14:paraId="5C41EE44" w14:textId="77777777" w:rsidR="006659A6" w:rsidRPr="006659A6" w:rsidRDefault="006659A6" w:rsidP="006659A6">
            <w:pPr>
              <w:widowControl w:val="0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Mª Victoria Chivite Navascués</w:t>
            </w:r>
          </w:p>
        </w:tc>
        <w:tc>
          <w:tcPr>
            <w:tcW w:w="1645" w:type="dxa"/>
            <w:shd w:val="clear" w:color="auto" w:fill="BFBFBF" w:themeFill="background1" w:themeFillShade="BF"/>
            <w:vAlign w:val="center"/>
            <w:hideMark/>
          </w:tcPr>
          <w:p w14:paraId="685E973E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16/08/2023</w:t>
            </w:r>
          </w:p>
        </w:tc>
        <w:tc>
          <w:tcPr>
            <w:tcW w:w="2630" w:type="dxa"/>
            <w:shd w:val="clear" w:color="auto" w:fill="BFBFBF" w:themeFill="background1" w:themeFillShade="BF"/>
            <w:vAlign w:val="center"/>
            <w:hideMark/>
          </w:tcPr>
          <w:p w14:paraId="30FA6DE2" w14:textId="0BBB115D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18498 del BOE núm</w:t>
            </w:r>
            <w:r>
              <w:rPr>
                <w:rStyle w:val="Enllatext"/>
              </w:rPr>
              <w:t xml:space="preserve"> https://www.boe.es/boe/dias/2</w:t>
            </w:r>
            <w:r w:rsidRPr="007A7F3F">
              <w:rPr>
                <w:rStyle w:val="EnllaURLadrea"/>
              </w:rPr>
              <w:t>023/08/17/pdfs/BOE-A-2023-18498.pdf196 de 2023 https://www.boe.es/boe/dias/2023/08/17/pdfs/BOE-A-2023-18498.pdf</w:t>
            </w:r>
          </w:p>
        </w:tc>
      </w:tr>
      <w:tr w:rsidR="006659A6" w:rsidRPr="007A7F3F" w14:paraId="74BE0D73" w14:textId="77777777" w:rsidTr="007A7F3F">
        <w:trPr>
          <w:trHeight w:val="411"/>
        </w:trPr>
        <w:tc>
          <w:tcPr>
            <w:tcW w:w="1951" w:type="dxa"/>
            <w:vAlign w:val="center"/>
            <w:hideMark/>
          </w:tcPr>
          <w:p w14:paraId="127215FD" w14:textId="77777777" w:rsidR="006659A6" w:rsidRPr="006659A6" w:rsidRDefault="006659A6" w:rsidP="006659A6">
            <w:pPr>
              <w:widowControl w:val="0"/>
              <w:ind w:left="69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7A7F3F">
              <w:rPr>
                <w:rStyle w:val="EnllaURLadrea"/>
              </w:rPr>
              <w:t>Extremadu</w:t>
            </w: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ra</w:t>
            </w:r>
          </w:p>
        </w:tc>
        <w:tc>
          <w:tcPr>
            <w:tcW w:w="1251" w:type="dxa"/>
            <w:vAlign w:val="center"/>
            <w:hideMark/>
          </w:tcPr>
          <w:p w14:paraId="3DC23A57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26/02/1983</w:t>
            </w:r>
          </w:p>
        </w:tc>
        <w:tc>
          <w:tcPr>
            <w:tcW w:w="2207" w:type="dxa"/>
            <w:vAlign w:val="center"/>
            <w:hideMark/>
          </w:tcPr>
          <w:p w14:paraId="5F44F49E" w14:textId="77777777" w:rsidR="006659A6" w:rsidRPr="006659A6" w:rsidRDefault="006659A6" w:rsidP="006659A6">
            <w:pPr>
              <w:widowControl w:val="0"/>
              <w:ind w:right="4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María Guardiola Martín</w:t>
            </w:r>
          </w:p>
        </w:tc>
        <w:tc>
          <w:tcPr>
            <w:tcW w:w="1645" w:type="dxa"/>
            <w:vAlign w:val="center"/>
            <w:hideMark/>
          </w:tcPr>
          <w:p w14:paraId="73694981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14/07/2023</w:t>
            </w:r>
          </w:p>
        </w:tc>
        <w:tc>
          <w:tcPr>
            <w:tcW w:w="2630" w:type="dxa"/>
            <w:vAlign w:val="center"/>
            <w:hideMark/>
          </w:tcPr>
          <w:p w14:paraId="12F5A4C0" w14:textId="6EEE8107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16406 del BOE núm</w:t>
            </w:r>
            <w:r>
              <w:rPr>
                <w:rStyle w:val="Enllatext"/>
              </w:rPr>
              <w:t xml:space="preserve"> https://www.boe.es/boe/dias/2</w:t>
            </w:r>
            <w:r w:rsidRPr="007A7F3F">
              <w:rPr>
                <w:rStyle w:val="EnllaURLadrea"/>
              </w:rPr>
              <w:t>023/07/15/pdfs/BOE-A-2023-16406.pdf168 de 2023 https://www.boe.es/boe/dias/2023/07/15/pdfs/BOE-A-2023-16406.pdf</w:t>
            </w:r>
          </w:p>
        </w:tc>
      </w:tr>
      <w:tr w:rsidR="006659A6" w:rsidRPr="007A7F3F" w14:paraId="243172D7" w14:textId="77777777" w:rsidTr="007A7F3F">
        <w:trPr>
          <w:trHeight w:val="414"/>
        </w:trPr>
        <w:tc>
          <w:tcPr>
            <w:tcW w:w="1951" w:type="dxa"/>
            <w:shd w:val="clear" w:color="auto" w:fill="BFBFBF" w:themeFill="background1" w:themeFillShade="BF"/>
            <w:vAlign w:val="center"/>
            <w:hideMark/>
          </w:tcPr>
          <w:p w14:paraId="3A16DB5B" w14:textId="77777777" w:rsidR="006659A6" w:rsidRPr="006659A6" w:rsidRDefault="006659A6" w:rsidP="006659A6">
            <w:pPr>
              <w:widowControl w:val="0"/>
              <w:ind w:left="69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7A7F3F">
              <w:rPr>
                <w:rStyle w:val="EnllaURLadrea"/>
              </w:rPr>
              <w:t>Comunidad</w:t>
            </w: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 xml:space="preserve"> de Madrid</w:t>
            </w:r>
          </w:p>
        </w:tc>
        <w:tc>
          <w:tcPr>
            <w:tcW w:w="1251" w:type="dxa"/>
            <w:shd w:val="clear" w:color="auto" w:fill="BFBFBF" w:themeFill="background1" w:themeFillShade="BF"/>
            <w:vAlign w:val="center"/>
            <w:hideMark/>
          </w:tcPr>
          <w:p w14:paraId="19E9FF2A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01/03/1983</w:t>
            </w:r>
          </w:p>
        </w:tc>
        <w:tc>
          <w:tcPr>
            <w:tcW w:w="2207" w:type="dxa"/>
            <w:shd w:val="clear" w:color="auto" w:fill="BFBFBF" w:themeFill="background1" w:themeFillShade="BF"/>
            <w:vAlign w:val="center"/>
            <w:hideMark/>
          </w:tcPr>
          <w:p w14:paraId="40EE9E36" w14:textId="77777777" w:rsidR="006659A6" w:rsidRPr="006659A6" w:rsidRDefault="006659A6" w:rsidP="006659A6">
            <w:pPr>
              <w:widowControl w:val="0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Isabel Natividad Díaz Ayuso</w:t>
            </w:r>
          </w:p>
        </w:tc>
        <w:tc>
          <w:tcPr>
            <w:tcW w:w="1645" w:type="dxa"/>
            <w:shd w:val="clear" w:color="auto" w:fill="BFBFBF" w:themeFill="background1" w:themeFillShade="BF"/>
            <w:vAlign w:val="center"/>
            <w:hideMark/>
          </w:tcPr>
          <w:p w14:paraId="1D38610D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22/06/2023</w:t>
            </w:r>
          </w:p>
        </w:tc>
        <w:tc>
          <w:tcPr>
            <w:tcW w:w="2630" w:type="dxa"/>
            <w:shd w:val="clear" w:color="auto" w:fill="BFBFBF" w:themeFill="background1" w:themeFillShade="BF"/>
            <w:vAlign w:val="center"/>
            <w:hideMark/>
          </w:tcPr>
          <w:p w14:paraId="0C228ABF" w14:textId="42A39923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14826 del BOE núm</w:t>
            </w:r>
            <w:r>
              <w:rPr>
                <w:rStyle w:val="Enllatext"/>
              </w:rPr>
              <w:t xml:space="preserve"> https://www.boe.es/boe/dias/2</w:t>
            </w:r>
            <w:r w:rsidRPr="007A7F3F">
              <w:rPr>
                <w:rStyle w:val="EnllaURLadrea"/>
              </w:rPr>
              <w:t>023/06/23/pdfs/BOE-A-2023-14826.pdf149 de 2023 https://www.boe.es/boe/dias/2023/06/23/pdfs/BOE-A-2023-14826.pdf</w:t>
            </w:r>
          </w:p>
        </w:tc>
      </w:tr>
      <w:tr w:rsidR="006659A6" w:rsidRPr="007A7F3F" w14:paraId="7DE7B99C" w14:textId="77777777" w:rsidTr="007A7F3F">
        <w:trPr>
          <w:trHeight w:val="415"/>
        </w:trPr>
        <w:tc>
          <w:tcPr>
            <w:tcW w:w="1951" w:type="dxa"/>
            <w:shd w:val="clear" w:color="auto" w:fill="BFBFBF" w:themeFill="background1" w:themeFillShade="BF"/>
            <w:vAlign w:val="center"/>
            <w:hideMark/>
          </w:tcPr>
          <w:p w14:paraId="180F7774" w14:textId="77777777" w:rsidR="006659A6" w:rsidRPr="006659A6" w:rsidRDefault="006659A6" w:rsidP="006659A6">
            <w:pPr>
              <w:widowControl w:val="0"/>
              <w:ind w:left="69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7A7F3F">
              <w:rPr>
                <w:rStyle w:val="EnllaURLadrea"/>
              </w:rPr>
              <w:t>Illes Bal</w:t>
            </w: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ears</w:t>
            </w:r>
          </w:p>
        </w:tc>
        <w:tc>
          <w:tcPr>
            <w:tcW w:w="1251" w:type="dxa"/>
            <w:shd w:val="clear" w:color="auto" w:fill="BFBFBF" w:themeFill="background1" w:themeFillShade="BF"/>
            <w:vAlign w:val="center"/>
            <w:hideMark/>
          </w:tcPr>
          <w:p w14:paraId="24664C59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01/03/1983</w:t>
            </w:r>
          </w:p>
        </w:tc>
        <w:tc>
          <w:tcPr>
            <w:tcW w:w="2207" w:type="dxa"/>
            <w:shd w:val="clear" w:color="auto" w:fill="BFBFBF" w:themeFill="background1" w:themeFillShade="BF"/>
            <w:vAlign w:val="center"/>
            <w:hideMark/>
          </w:tcPr>
          <w:p w14:paraId="038BB672" w14:textId="77777777" w:rsidR="006659A6" w:rsidRPr="006659A6" w:rsidRDefault="006659A6" w:rsidP="006659A6">
            <w:pPr>
              <w:widowControl w:val="0"/>
              <w:ind w:right="2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Margarita Prohens Rigo</w:t>
            </w:r>
          </w:p>
        </w:tc>
        <w:tc>
          <w:tcPr>
            <w:tcW w:w="1645" w:type="dxa"/>
            <w:shd w:val="clear" w:color="auto" w:fill="BFBFBF" w:themeFill="background1" w:themeFillShade="BF"/>
            <w:vAlign w:val="center"/>
            <w:hideMark/>
          </w:tcPr>
          <w:p w14:paraId="21E2EB2A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06/07/2023</w:t>
            </w:r>
          </w:p>
        </w:tc>
        <w:tc>
          <w:tcPr>
            <w:tcW w:w="2630" w:type="dxa"/>
            <w:shd w:val="clear" w:color="auto" w:fill="BFBFBF" w:themeFill="background1" w:themeFillShade="BF"/>
            <w:vAlign w:val="center"/>
            <w:hideMark/>
          </w:tcPr>
          <w:p w14:paraId="3B3BBDA8" w14:textId="307717AF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15738 del BOE núm</w:t>
            </w:r>
            <w:r>
              <w:rPr>
                <w:rStyle w:val="Enllatext"/>
              </w:rPr>
              <w:t xml:space="preserve"> https://www.boe.es/boe/dias/2</w:t>
            </w:r>
            <w:r w:rsidRPr="007A7F3F">
              <w:rPr>
                <w:rStyle w:val="EnllaURLadrea"/>
              </w:rPr>
              <w:t>023/07/07/pdfs/BOE-A-2023-15738.pdf161 de 2023 https://www.boe.es/boe/dias/2023/07/07/pdfs/BOE-A-2023-15738.pdf</w:t>
            </w:r>
          </w:p>
        </w:tc>
      </w:tr>
      <w:tr w:rsidR="006659A6" w:rsidRPr="007A7F3F" w14:paraId="71AD3BC6" w14:textId="77777777" w:rsidTr="007A7F3F">
        <w:trPr>
          <w:trHeight w:val="412"/>
        </w:trPr>
        <w:tc>
          <w:tcPr>
            <w:tcW w:w="1951" w:type="dxa"/>
            <w:vAlign w:val="center"/>
            <w:hideMark/>
          </w:tcPr>
          <w:p w14:paraId="3DC87EDF" w14:textId="77777777" w:rsidR="006659A6" w:rsidRPr="006659A6" w:rsidRDefault="006659A6" w:rsidP="006659A6">
            <w:pPr>
              <w:widowControl w:val="0"/>
              <w:ind w:left="69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7A7F3F">
              <w:rPr>
                <w:rStyle w:val="EnllaURLadrea"/>
              </w:rPr>
              <w:t xml:space="preserve">Castilla </w:t>
            </w: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y León</w:t>
            </w:r>
          </w:p>
        </w:tc>
        <w:tc>
          <w:tcPr>
            <w:tcW w:w="1251" w:type="dxa"/>
            <w:vAlign w:val="center"/>
            <w:hideMark/>
          </w:tcPr>
          <w:p w14:paraId="4FB80BC0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02/03/1983</w:t>
            </w:r>
          </w:p>
        </w:tc>
        <w:tc>
          <w:tcPr>
            <w:tcW w:w="2207" w:type="dxa"/>
            <w:vAlign w:val="center"/>
            <w:hideMark/>
          </w:tcPr>
          <w:p w14:paraId="62A79D50" w14:textId="77777777" w:rsidR="006659A6" w:rsidRPr="006659A6" w:rsidRDefault="006659A6" w:rsidP="006659A6">
            <w:pPr>
              <w:widowControl w:val="0"/>
              <w:ind w:right="4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Alfonso Fernández Mañueco</w:t>
            </w:r>
          </w:p>
        </w:tc>
        <w:tc>
          <w:tcPr>
            <w:tcW w:w="1645" w:type="dxa"/>
            <w:vAlign w:val="center"/>
            <w:hideMark/>
          </w:tcPr>
          <w:p w14:paraId="534AFABA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12/04/2022</w:t>
            </w:r>
          </w:p>
        </w:tc>
        <w:tc>
          <w:tcPr>
            <w:tcW w:w="2630" w:type="dxa"/>
            <w:vAlign w:val="center"/>
            <w:hideMark/>
          </w:tcPr>
          <w:p w14:paraId="49BCF91A" w14:textId="0A7E74B9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6052 del BOE núm</w:t>
            </w:r>
            <w:r>
              <w:rPr>
                <w:rStyle w:val="Enllatext"/>
              </w:rPr>
              <w:t xml:space="preserve"> https://www.boe.es/boe/dias/</w:t>
            </w:r>
            <w:r w:rsidRPr="007A7F3F">
              <w:rPr>
                <w:rStyle w:val="EnllaURLadrea"/>
              </w:rPr>
              <w:t>2022/04/13/pdfs/BOE-A-2022-6052.pdf88 de 2022 https://www.boe.es/boe/dias/2022/04/13/pdfs/BOE-A-2022-6052.pdf</w:t>
            </w:r>
          </w:p>
        </w:tc>
      </w:tr>
      <w:tr w:rsidR="006659A6" w:rsidRPr="007A7F3F" w14:paraId="5F4CB0EC" w14:textId="77777777" w:rsidTr="007A7F3F">
        <w:trPr>
          <w:trHeight w:val="414"/>
        </w:trPr>
        <w:tc>
          <w:tcPr>
            <w:tcW w:w="1951" w:type="dxa"/>
            <w:vAlign w:val="center"/>
            <w:hideMark/>
          </w:tcPr>
          <w:p w14:paraId="1DDB1943" w14:textId="77777777" w:rsidR="006659A6" w:rsidRPr="007A7F3F" w:rsidRDefault="006659A6" w:rsidP="006659A6">
            <w:pPr>
              <w:widowControl w:val="0"/>
              <w:ind w:left="69"/>
              <w:rPr>
                <w:rStyle w:val="EnllaURLadrea"/>
              </w:rPr>
            </w:pPr>
            <w:r w:rsidRPr="007A7F3F">
              <w:rPr>
                <w:rStyle w:val="EnllaURLadrea"/>
              </w:rPr>
              <w:t>Ceuta</w:t>
            </w:r>
          </w:p>
        </w:tc>
        <w:tc>
          <w:tcPr>
            <w:tcW w:w="1251" w:type="dxa"/>
            <w:vAlign w:val="center"/>
            <w:hideMark/>
          </w:tcPr>
          <w:p w14:paraId="7964DC67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7A7F3F">
              <w:rPr>
                <w:rStyle w:val="EnllaURLadrea"/>
              </w:rPr>
              <w:t>14</w:t>
            </w: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/03/1995</w:t>
            </w:r>
          </w:p>
        </w:tc>
        <w:tc>
          <w:tcPr>
            <w:tcW w:w="2207" w:type="dxa"/>
            <w:vAlign w:val="center"/>
            <w:hideMark/>
          </w:tcPr>
          <w:p w14:paraId="2D685D0C" w14:textId="77777777" w:rsidR="006659A6" w:rsidRPr="006659A6" w:rsidRDefault="006659A6" w:rsidP="006659A6">
            <w:pPr>
              <w:widowControl w:val="0"/>
              <w:ind w:right="4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Juan Jesús Vivas Lara</w:t>
            </w:r>
          </w:p>
        </w:tc>
        <w:tc>
          <w:tcPr>
            <w:tcW w:w="1645" w:type="dxa"/>
            <w:vAlign w:val="center"/>
            <w:hideMark/>
          </w:tcPr>
          <w:p w14:paraId="17C65221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19/06/2023</w:t>
            </w:r>
          </w:p>
        </w:tc>
        <w:tc>
          <w:tcPr>
            <w:tcW w:w="2630" w:type="dxa"/>
            <w:vAlign w:val="center"/>
            <w:hideMark/>
          </w:tcPr>
          <w:p w14:paraId="540F0557" w14:textId="34970996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14604 del BOE núm</w:t>
            </w:r>
            <w:r>
              <w:rPr>
                <w:rStyle w:val="Enllatext"/>
              </w:rPr>
              <w:t xml:space="preserve"> https://www.boe.es/boe/dias/2</w:t>
            </w:r>
            <w:r w:rsidRPr="007A7F3F">
              <w:rPr>
                <w:rStyle w:val="EnllaURLadrea"/>
              </w:rPr>
              <w:t>023/06/20/pdfs/BOE-A-2023-14604.pdf146 de 2023 https://www.boe.es/boe/dias/2023/06/20/pdfs/BOE-A-2023-14604.pdf</w:t>
            </w:r>
          </w:p>
        </w:tc>
      </w:tr>
      <w:tr w:rsidR="006659A6" w:rsidRPr="007A7F3F" w14:paraId="0A096960" w14:textId="77777777" w:rsidTr="007A7F3F">
        <w:trPr>
          <w:trHeight w:val="414"/>
        </w:trPr>
        <w:tc>
          <w:tcPr>
            <w:tcW w:w="1951" w:type="dxa"/>
            <w:vAlign w:val="center"/>
            <w:hideMark/>
          </w:tcPr>
          <w:p w14:paraId="1C2C312B" w14:textId="77777777" w:rsidR="006659A6" w:rsidRPr="007A7F3F" w:rsidRDefault="006659A6" w:rsidP="006659A6">
            <w:pPr>
              <w:widowControl w:val="0"/>
              <w:ind w:left="69"/>
              <w:rPr>
                <w:rStyle w:val="EnllaURLadrea"/>
              </w:rPr>
            </w:pPr>
            <w:r w:rsidRPr="007A7F3F">
              <w:rPr>
                <w:rStyle w:val="EnllaURLadrea"/>
              </w:rPr>
              <w:t>Melilla</w:t>
            </w:r>
          </w:p>
        </w:tc>
        <w:tc>
          <w:tcPr>
            <w:tcW w:w="1251" w:type="dxa"/>
            <w:vAlign w:val="center"/>
            <w:hideMark/>
          </w:tcPr>
          <w:p w14:paraId="6666F385" w14:textId="77777777" w:rsidR="006659A6" w:rsidRPr="006659A6" w:rsidRDefault="006659A6" w:rsidP="006659A6">
            <w:pPr>
              <w:widowControl w:val="0"/>
              <w:ind w:left="6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7A7F3F">
              <w:rPr>
                <w:rStyle w:val="EnllaURLadrea"/>
              </w:rPr>
              <w:t>1</w:t>
            </w: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4/03/1995</w:t>
            </w:r>
          </w:p>
        </w:tc>
        <w:tc>
          <w:tcPr>
            <w:tcW w:w="2207" w:type="dxa"/>
            <w:vAlign w:val="center"/>
            <w:hideMark/>
          </w:tcPr>
          <w:p w14:paraId="1699184D" w14:textId="77777777" w:rsidR="006659A6" w:rsidRPr="006659A6" w:rsidRDefault="006659A6" w:rsidP="006659A6">
            <w:pPr>
              <w:widowControl w:val="0"/>
              <w:ind w:left="10" w:right="4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  <w:t>Juan José Imbroda Ortiz</w:t>
            </w:r>
          </w:p>
        </w:tc>
        <w:tc>
          <w:tcPr>
            <w:tcW w:w="1645" w:type="dxa"/>
            <w:vAlign w:val="center"/>
            <w:hideMark/>
          </w:tcPr>
          <w:p w14:paraId="0A45F36E" w14:textId="77777777" w:rsidR="006659A6" w:rsidRPr="006659A6" w:rsidRDefault="006659A6" w:rsidP="006659A6">
            <w:pPr>
              <w:widowControl w:val="0"/>
              <w:ind w:left="9"/>
              <w:jc w:val="center"/>
              <w:rPr>
                <w:rFonts w:eastAsia="Arial" w:cs="Arial"/>
                <w:noProof w:val="0"/>
                <w:sz w:val="18"/>
                <w:szCs w:val="18"/>
                <w:lang w:val="es-ES" w:eastAsia="es-ES"/>
              </w:rPr>
            </w:pPr>
            <w:r w:rsidRPr="006659A6">
              <w:rPr>
                <w:rFonts w:eastAsia="Arial" w:cs="Arial"/>
                <w:noProof w:val="0"/>
                <w:color w:val="221F1F"/>
                <w:sz w:val="18"/>
                <w:szCs w:val="18"/>
                <w:lang w:val="es-ES" w:eastAsia="es-ES"/>
              </w:rPr>
              <w:t>07/07/2023</w:t>
            </w:r>
          </w:p>
        </w:tc>
        <w:tc>
          <w:tcPr>
            <w:tcW w:w="2630" w:type="dxa"/>
            <w:vAlign w:val="center"/>
            <w:hideMark/>
          </w:tcPr>
          <w:p w14:paraId="4B58001E" w14:textId="66BE3459" w:rsidR="006659A6" w:rsidRPr="007A7F3F" w:rsidRDefault="007A7F3F" w:rsidP="00D33F23">
            <w:pPr>
              <w:widowControl w:val="0"/>
              <w:ind w:left="14"/>
              <w:rPr>
                <w:rStyle w:val="EnllaURLadrea"/>
              </w:rPr>
            </w:pPr>
            <w:r w:rsidRPr="007A7F3F">
              <w:rPr>
                <w:rStyle w:val="Enllatext"/>
              </w:rPr>
              <w:t>Disposición 15836 del BOE núm</w:t>
            </w:r>
            <w:r>
              <w:rPr>
                <w:rStyle w:val="Enllatext"/>
              </w:rPr>
              <w:t xml:space="preserve"> https://www.boe.es/boe/dias/2</w:t>
            </w:r>
            <w:r w:rsidRPr="007A7F3F">
              <w:rPr>
                <w:rStyle w:val="EnllaURLadrea"/>
              </w:rPr>
              <w:t>023/07/08/pdfs/BOE-A-</w:t>
            </w:r>
            <w:r w:rsidRPr="007A7F3F">
              <w:rPr>
                <w:rStyle w:val="EnllaURLadrea"/>
              </w:rPr>
              <w:lastRenderedPageBreak/>
              <w:t>2023-15836.pdf162 de 2023 https://www.boe.es/boe/dias/2023/07/08/pdfs/BOE-A-2023-15836.pdf</w:t>
            </w:r>
          </w:p>
        </w:tc>
      </w:tr>
    </w:tbl>
    <w:p w14:paraId="02448FEB" w14:textId="77777777" w:rsidR="006659A6" w:rsidRPr="007A7F3F" w:rsidRDefault="006659A6" w:rsidP="00D26DE8">
      <w:pPr>
        <w:pStyle w:val="Recursaudio"/>
        <w:ind w:left="0"/>
        <w:rPr>
          <w:rStyle w:val="EnllaURLadrea"/>
        </w:rPr>
      </w:pPr>
    </w:p>
    <w:sectPr w:rsidR="006659A6" w:rsidRPr="007A7F3F" w:rsidSect="00E00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C85"/>
    <w:multiLevelType w:val="hybridMultilevel"/>
    <w:tmpl w:val="10B44C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A4A70"/>
    <w:multiLevelType w:val="hybridMultilevel"/>
    <w:tmpl w:val="CA2456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543453"/>
    <w:multiLevelType w:val="hybridMultilevel"/>
    <w:tmpl w:val="10423592"/>
    <w:lvl w:ilvl="0" w:tplc="ED6E37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C32DE"/>
    <w:multiLevelType w:val="hybridMultilevel"/>
    <w:tmpl w:val="48C88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F5C00"/>
    <w:multiLevelType w:val="hybridMultilevel"/>
    <w:tmpl w:val="7E309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95AE3"/>
    <w:multiLevelType w:val="hybridMultilevel"/>
    <w:tmpl w:val="19A40F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F223F"/>
    <w:multiLevelType w:val="hybridMultilevel"/>
    <w:tmpl w:val="260CFD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91507D"/>
    <w:multiLevelType w:val="hybridMultilevel"/>
    <w:tmpl w:val="30A0F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77A69"/>
    <w:multiLevelType w:val="hybridMultilevel"/>
    <w:tmpl w:val="0AFEEF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814262">
    <w:abstractNumId w:val="2"/>
  </w:num>
  <w:num w:numId="2" w16cid:durableId="1409234328">
    <w:abstractNumId w:val="7"/>
  </w:num>
  <w:num w:numId="3" w16cid:durableId="2122723990">
    <w:abstractNumId w:val="3"/>
  </w:num>
  <w:num w:numId="4" w16cid:durableId="198015310">
    <w:abstractNumId w:val="4"/>
  </w:num>
  <w:num w:numId="5" w16cid:durableId="1955673251">
    <w:abstractNumId w:val="5"/>
  </w:num>
  <w:num w:numId="6" w16cid:durableId="1595431286">
    <w:abstractNumId w:val="0"/>
  </w:num>
  <w:num w:numId="7" w16cid:durableId="1766879373">
    <w:abstractNumId w:val="1"/>
  </w:num>
  <w:num w:numId="8" w16cid:durableId="1971857596">
    <w:abstractNumId w:val="8"/>
  </w:num>
  <w:num w:numId="9" w16cid:durableId="239828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DE8"/>
    <w:rsid w:val="0000044A"/>
    <w:rsid w:val="00000505"/>
    <w:rsid w:val="000016CA"/>
    <w:rsid w:val="00012218"/>
    <w:rsid w:val="000127B0"/>
    <w:rsid w:val="0001363B"/>
    <w:rsid w:val="00015426"/>
    <w:rsid w:val="00026FFE"/>
    <w:rsid w:val="00027DD3"/>
    <w:rsid w:val="0003050D"/>
    <w:rsid w:val="000315E1"/>
    <w:rsid w:val="00037DE5"/>
    <w:rsid w:val="0004422A"/>
    <w:rsid w:val="00053C44"/>
    <w:rsid w:val="00054322"/>
    <w:rsid w:val="00057737"/>
    <w:rsid w:val="00061DAA"/>
    <w:rsid w:val="00077F87"/>
    <w:rsid w:val="00082DE2"/>
    <w:rsid w:val="00091D86"/>
    <w:rsid w:val="00093BB5"/>
    <w:rsid w:val="00095ABB"/>
    <w:rsid w:val="00097470"/>
    <w:rsid w:val="000A60BE"/>
    <w:rsid w:val="000B2080"/>
    <w:rsid w:val="000B4427"/>
    <w:rsid w:val="000B5E5A"/>
    <w:rsid w:val="000C3BE5"/>
    <w:rsid w:val="000D15F5"/>
    <w:rsid w:val="000D6CE3"/>
    <w:rsid w:val="000E3EE6"/>
    <w:rsid w:val="000E6AD8"/>
    <w:rsid w:val="000F3F62"/>
    <w:rsid w:val="000F5C4B"/>
    <w:rsid w:val="000F7B75"/>
    <w:rsid w:val="0010714C"/>
    <w:rsid w:val="00112976"/>
    <w:rsid w:val="00130C90"/>
    <w:rsid w:val="001341F2"/>
    <w:rsid w:val="00136041"/>
    <w:rsid w:val="00136897"/>
    <w:rsid w:val="00140F9F"/>
    <w:rsid w:val="00143A84"/>
    <w:rsid w:val="00147BEA"/>
    <w:rsid w:val="001549E4"/>
    <w:rsid w:val="00156D37"/>
    <w:rsid w:val="00183E3C"/>
    <w:rsid w:val="0018584D"/>
    <w:rsid w:val="001958EA"/>
    <w:rsid w:val="001A265A"/>
    <w:rsid w:val="001A58E7"/>
    <w:rsid w:val="001B118D"/>
    <w:rsid w:val="001B38ED"/>
    <w:rsid w:val="001B42F7"/>
    <w:rsid w:val="001B46B4"/>
    <w:rsid w:val="001B4A70"/>
    <w:rsid w:val="001B5CD1"/>
    <w:rsid w:val="001D04B2"/>
    <w:rsid w:val="001D4367"/>
    <w:rsid w:val="001D4727"/>
    <w:rsid w:val="001D4E39"/>
    <w:rsid w:val="001E6BB0"/>
    <w:rsid w:val="001E7981"/>
    <w:rsid w:val="001E7D0F"/>
    <w:rsid w:val="001F16D5"/>
    <w:rsid w:val="001F2762"/>
    <w:rsid w:val="001F5E9A"/>
    <w:rsid w:val="001F6425"/>
    <w:rsid w:val="001F703C"/>
    <w:rsid w:val="00200F35"/>
    <w:rsid w:val="00201857"/>
    <w:rsid w:val="00201E80"/>
    <w:rsid w:val="00202B06"/>
    <w:rsid w:val="00204C1E"/>
    <w:rsid w:val="00215063"/>
    <w:rsid w:val="0021676B"/>
    <w:rsid w:val="00220B58"/>
    <w:rsid w:val="00232BA6"/>
    <w:rsid w:val="0024117A"/>
    <w:rsid w:val="0024349B"/>
    <w:rsid w:val="00247E38"/>
    <w:rsid w:val="002505D6"/>
    <w:rsid w:val="00253A87"/>
    <w:rsid w:val="002561AB"/>
    <w:rsid w:val="002565CE"/>
    <w:rsid w:val="002619BC"/>
    <w:rsid w:val="00261C5B"/>
    <w:rsid w:val="00272EF8"/>
    <w:rsid w:val="002751DD"/>
    <w:rsid w:val="0027552F"/>
    <w:rsid w:val="00277C15"/>
    <w:rsid w:val="002801BC"/>
    <w:rsid w:val="002847C2"/>
    <w:rsid w:val="002900C1"/>
    <w:rsid w:val="0029221D"/>
    <w:rsid w:val="002923A5"/>
    <w:rsid w:val="002964A5"/>
    <w:rsid w:val="002A0A32"/>
    <w:rsid w:val="002A59F5"/>
    <w:rsid w:val="002A7983"/>
    <w:rsid w:val="002B16EE"/>
    <w:rsid w:val="002C3F77"/>
    <w:rsid w:val="002F38D2"/>
    <w:rsid w:val="002F48FE"/>
    <w:rsid w:val="00303E35"/>
    <w:rsid w:val="003067FE"/>
    <w:rsid w:val="00310014"/>
    <w:rsid w:val="003127E1"/>
    <w:rsid w:val="00335C17"/>
    <w:rsid w:val="00343217"/>
    <w:rsid w:val="003445B2"/>
    <w:rsid w:val="00351978"/>
    <w:rsid w:val="00352E86"/>
    <w:rsid w:val="003551B0"/>
    <w:rsid w:val="00356E3B"/>
    <w:rsid w:val="00370807"/>
    <w:rsid w:val="0037284B"/>
    <w:rsid w:val="003730E7"/>
    <w:rsid w:val="00374F12"/>
    <w:rsid w:val="00385C21"/>
    <w:rsid w:val="00387455"/>
    <w:rsid w:val="003A1125"/>
    <w:rsid w:val="003A3197"/>
    <w:rsid w:val="003A47EF"/>
    <w:rsid w:val="003A4F50"/>
    <w:rsid w:val="003A5378"/>
    <w:rsid w:val="003A6E15"/>
    <w:rsid w:val="003B55B5"/>
    <w:rsid w:val="003B5919"/>
    <w:rsid w:val="003B6CCA"/>
    <w:rsid w:val="003C5B82"/>
    <w:rsid w:val="003C6C00"/>
    <w:rsid w:val="003D25CD"/>
    <w:rsid w:val="003D425D"/>
    <w:rsid w:val="003D4478"/>
    <w:rsid w:val="003E7AAB"/>
    <w:rsid w:val="00403D4C"/>
    <w:rsid w:val="00405F7A"/>
    <w:rsid w:val="004103F3"/>
    <w:rsid w:val="00420DFD"/>
    <w:rsid w:val="004249F2"/>
    <w:rsid w:val="00432008"/>
    <w:rsid w:val="00435386"/>
    <w:rsid w:val="004413E0"/>
    <w:rsid w:val="0044700D"/>
    <w:rsid w:val="00454BF9"/>
    <w:rsid w:val="00455A59"/>
    <w:rsid w:val="00461F87"/>
    <w:rsid w:val="0046554A"/>
    <w:rsid w:val="00466955"/>
    <w:rsid w:val="00476612"/>
    <w:rsid w:val="004920E4"/>
    <w:rsid w:val="00492DB5"/>
    <w:rsid w:val="0049624E"/>
    <w:rsid w:val="004B1FD7"/>
    <w:rsid w:val="004C2891"/>
    <w:rsid w:val="004C4CEE"/>
    <w:rsid w:val="004D10EB"/>
    <w:rsid w:val="004D2DD7"/>
    <w:rsid w:val="004D476F"/>
    <w:rsid w:val="004E528D"/>
    <w:rsid w:val="004E53B7"/>
    <w:rsid w:val="004F0E36"/>
    <w:rsid w:val="004F1FF1"/>
    <w:rsid w:val="004F2A8B"/>
    <w:rsid w:val="0050798C"/>
    <w:rsid w:val="00512D15"/>
    <w:rsid w:val="00516BB1"/>
    <w:rsid w:val="00525DC8"/>
    <w:rsid w:val="00530B15"/>
    <w:rsid w:val="0053481E"/>
    <w:rsid w:val="00543FBB"/>
    <w:rsid w:val="00546A0D"/>
    <w:rsid w:val="005608E5"/>
    <w:rsid w:val="0057040A"/>
    <w:rsid w:val="00572693"/>
    <w:rsid w:val="00575E28"/>
    <w:rsid w:val="005831CE"/>
    <w:rsid w:val="0058618A"/>
    <w:rsid w:val="00596A78"/>
    <w:rsid w:val="005A228C"/>
    <w:rsid w:val="005A4981"/>
    <w:rsid w:val="005A6B3F"/>
    <w:rsid w:val="005A7E4E"/>
    <w:rsid w:val="005B1919"/>
    <w:rsid w:val="005B270B"/>
    <w:rsid w:val="005B4C98"/>
    <w:rsid w:val="005B6EBE"/>
    <w:rsid w:val="005C21FA"/>
    <w:rsid w:val="005C514C"/>
    <w:rsid w:val="005D6038"/>
    <w:rsid w:val="005E04C1"/>
    <w:rsid w:val="005E543C"/>
    <w:rsid w:val="005E6364"/>
    <w:rsid w:val="005E649C"/>
    <w:rsid w:val="005E71B2"/>
    <w:rsid w:val="005E74D1"/>
    <w:rsid w:val="005F09A3"/>
    <w:rsid w:val="005F1462"/>
    <w:rsid w:val="005F4AB8"/>
    <w:rsid w:val="005F731E"/>
    <w:rsid w:val="00602498"/>
    <w:rsid w:val="00602AF2"/>
    <w:rsid w:val="00606A86"/>
    <w:rsid w:val="00614A8B"/>
    <w:rsid w:val="00616630"/>
    <w:rsid w:val="00623094"/>
    <w:rsid w:val="006242B0"/>
    <w:rsid w:val="00624977"/>
    <w:rsid w:val="00625CEE"/>
    <w:rsid w:val="00631BD6"/>
    <w:rsid w:val="00644C18"/>
    <w:rsid w:val="0065359D"/>
    <w:rsid w:val="00654F30"/>
    <w:rsid w:val="00657C3B"/>
    <w:rsid w:val="00661DFC"/>
    <w:rsid w:val="00662E2B"/>
    <w:rsid w:val="00664BFE"/>
    <w:rsid w:val="006659A6"/>
    <w:rsid w:val="00672850"/>
    <w:rsid w:val="0068374A"/>
    <w:rsid w:val="0068450B"/>
    <w:rsid w:val="00684EB4"/>
    <w:rsid w:val="006857A9"/>
    <w:rsid w:val="00685850"/>
    <w:rsid w:val="00696643"/>
    <w:rsid w:val="006A4AFE"/>
    <w:rsid w:val="006B00B2"/>
    <w:rsid w:val="006B3497"/>
    <w:rsid w:val="006C3358"/>
    <w:rsid w:val="006C3EC9"/>
    <w:rsid w:val="006D4FB7"/>
    <w:rsid w:val="006D5874"/>
    <w:rsid w:val="006E0B24"/>
    <w:rsid w:val="006E1477"/>
    <w:rsid w:val="006F0018"/>
    <w:rsid w:val="006F12C5"/>
    <w:rsid w:val="006F646E"/>
    <w:rsid w:val="00704660"/>
    <w:rsid w:val="007116B5"/>
    <w:rsid w:val="00711BD7"/>
    <w:rsid w:val="00711EB4"/>
    <w:rsid w:val="007136E8"/>
    <w:rsid w:val="00713CC0"/>
    <w:rsid w:val="00722B85"/>
    <w:rsid w:val="007312C7"/>
    <w:rsid w:val="007315D8"/>
    <w:rsid w:val="00732075"/>
    <w:rsid w:val="00733ECD"/>
    <w:rsid w:val="007342C9"/>
    <w:rsid w:val="00735194"/>
    <w:rsid w:val="007401F0"/>
    <w:rsid w:val="0074137C"/>
    <w:rsid w:val="0074676B"/>
    <w:rsid w:val="00747745"/>
    <w:rsid w:val="007542F1"/>
    <w:rsid w:val="00762A54"/>
    <w:rsid w:val="007635CC"/>
    <w:rsid w:val="0076516C"/>
    <w:rsid w:val="007653B0"/>
    <w:rsid w:val="007655CA"/>
    <w:rsid w:val="00770DCD"/>
    <w:rsid w:val="007749CC"/>
    <w:rsid w:val="00775EBC"/>
    <w:rsid w:val="00784156"/>
    <w:rsid w:val="00790023"/>
    <w:rsid w:val="00794F9B"/>
    <w:rsid w:val="007A3A17"/>
    <w:rsid w:val="007A4CB8"/>
    <w:rsid w:val="007A4D48"/>
    <w:rsid w:val="007A6CF9"/>
    <w:rsid w:val="007A7275"/>
    <w:rsid w:val="007A7F3F"/>
    <w:rsid w:val="007C36DF"/>
    <w:rsid w:val="007C5851"/>
    <w:rsid w:val="007C6F14"/>
    <w:rsid w:val="007D3E4C"/>
    <w:rsid w:val="007D761C"/>
    <w:rsid w:val="007D7C4B"/>
    <w:rsid w:val="007E16A5"/>
    <w:rsid w:val="007E2D27"/>
    <w:rsid w:val="007E7DEF"/>
    <w:rsid w:val="007F1E58"/>
    <w:rsid w:val="007F68FE"/>
    <w:rsid w:val="00806AA9"/>
    <w:rsid w:val="0081353F"/>
    <w:rsid w:val="0081490E"/>
    <w:rsid w:val="008228E7"/>
    <w:rsid w:val="00831D73"/>
    <w:rsid w:val="00841681"/>
    <w:rsid w:val="00846D7A"/>
    <w:rsid w:val="008508B6"/>
    <w:rsid w:val="008514AA"/>
    <w:rsid w:val="0086431D"/>
    <w:rsid w:val="00875F5F"/>
    <w:rsid w:val="008761F2"/>
    <w:rsid w:val="00883B50"/>
    <w:rsid w:val="008844E3"/>
    <w:rsid w:val="00892563"/>
    <w:rsid w:val="00893E7D"/>
    <w:rsid w:val="008950E8"/>
    <w:rsid w:val="00897A4D"/>
    <w:rsid w:val="008A5A61"/>
    <w:rsid w:val="008A68F6"/>
    <w:rsid w:val="008B2701"/>
    <w:rsid w:val="008B7590"/>
    <w:rsid w:val="008C2476"/>
    <w:rsid w:val="008C3322"/>
    <w:rsid w:val="008C53FA"/>
    <w:rsid w:val="008F467B"/>
    <w:rsid w:val="00901E80"/>
    <w:rsid w:val="00905D47"/>
    <w:rsid w:val="0091527F"/>
    <w:rsid w:val="00922162"/>
    <w:rsid w:val="0092671D"/>
    <w:rsid w:val="00932A96"/>
    <w:rsid w:val="00934351"/>
    <w:rsid w:val="00940725"/>
    <w:rsid w:val="00940D2B"/>
    <w:rsid w:val="009579BF"/>
    <w:rsid w:val="00960861"/>
    <w:rsid w:val="0096095B"/>
    <w:rsid w:val="00961AA2"/>
    <w:rsid w:val="00962188"/>
    <w:rsid w:val="00964CA4"/>
    <w:rsid w:val="00964DD3"/>
    <w:rsid w:val="0097214E"/>
    <w:rsid w:val="00972A1D"/>
    <w:rsid w:val="00972C3C"/>
    <w:rsid w:val="009801C6"/>
    <w:rsid w:val="009829B6"/>
    <w:rsid w:val="00983479"/>
    <w:rsid w:val="00987F81"/>
    <w:rsid w:val="00991B00"/>
    <w:rsid w:val="00994A86"/>
    <w:rsid w:val="00994F24"/>
    <w:rsid w:val="009A0BA1"/>
    <w:rsid w:val="009A2E6D"/>
    <w:rsid w:val="009B1C9C"/>
    <w:rsid w:val="009B32A1"/>
    <w:rsid w:val="009C2B60"/>
    <w:rsid w:val="009C6302"/>
    <w:rsid w:val="009D3D06"/>
    <w:rsid w:val="009D73B0"/>
    <w:rsid w:val="009E0A69"/>
    <w:rsid w:val="009E4372"/>
    <w:rsid w:val="009F2BCD"/>
    <w:rsid w:val="009F4E80"/>
    <w:rsid w:val="00A0338D"/>
    <w:rsid w:val="00A0454D"/>
    <w:rsid w:val="00A061F2"/>
    <w:rsid w:val="00A31572"/>
    <w:rsid w:val="00A324E7"/>
    <w:rsid w:val="00A35BF2"/>
    <w:rsid w:val="00A3787B"/>
    <w:rsid w:val="00A441AA"/>
    <w:rsid w:val="00A46F9F"/>
    <w:rsid w:val="00A508A2"/>
    <w:rsid w:val="00A50AF5"/>
    <w:rsid w:val="00A51072"/>
    <w:rsid w:val="00A57C1F"/>
    <w:rsid w:val="00A62E9A"/>
    <w:rsid w:val="00A75C82"/>
    <w:rsid w:val="00A75CBF"/>
    <w:rsid w:val="00A80895"/>
    <w:rsid w:val="00A83A1C"/>
    <w:rsid w:val="00A83F9F"/>
    <w:rsid w:val="00A8501A"/>
    <w:rsid w:val="00A8749B"/>
    <w:rsid w:val="00A933E1"/>
    <w:rsid w:val="00A93A6A"/>
    <w:rsid w:val="00A93EB4"/>
    <w:rsid w:val="00A95399"/>
    <w:rsid w:val="00AA415B"/>
    <w:rsid w:val="00AB08C7"/>
    <w:rsid w:val="00AC0D23"/>
    <w:rsid w:val="00AC3F26"/>
    <w:rsid w:val="00AD0FB7"/>
    <w:rsid w:val="00AD3C03"/>
    <w:rsid w:val="00AD4204"/>
    <w:rsid w:val="00AE3476"/>
    <w:rsid w:val="00AE392A"/>
    <w:rsid w:val="00AE71B3"/>
    <w:rsid w:val="00AE7BCB"/>
    <w:rsid w:val="00AF6B81"/>
    <w:rsid w:val="00AF7A13"/>
    <w:rsid w:val="00B02D62"/>
    <w:rsid w:val="00B06013"/>
    <w:rsid w:val="00B07FAF"/>
    <w:rsid w:val="00B2558F"/>
    <w:rsid w:val="00B27601"/>
    <w:rsid w:val="00B3461D"/>
    <w:rsid w:val="00B36442"/>
    <w:rsid w:val="00B41A2A"/>
    <w:rsid w:val="00B41DB4"/>
    <w:rsid w:val="00B432C1"/>
    <w:rsid w:val="00B551CB"/>
    <w:rsid w:val="00B57B9B"/>
    <w:rsid w:val="00B6513D"/>
    <w:rsid w:val="00B66EE7"/>
    <w:rsid w:val="00B71EDB"/>
    <w:rsid w:val="00B72A86"/>
    <w:rsid w:val="00B73A07"/>
    <w:rsid w:val="00B75166"/>
    <w:rsid w:val="00B839A9"/>
    <w:rsid w:val="00B86A48"/>
    <w:rsid w:val="00B86C2D"/>
    <w:rsid w:val="00BA7081"/>
    <w:rsid w:val="00BB34EA"/>
    <w:rsid w:val="00BB6F8D"/>
    <w:rsid w:val="00BC2E6F"/>
    <w:rsid w:val="00BC5094"/>
    <w:rsid w:val="00BE007E"/>
    <w:rsid w:val="00BE454B"/>
    <w:rsid w:val="00BE78DA"/>
    <w:rsid w:val="00BF6446"/>
    <w:rsid w:val="00C05944"/>
    <w:rsid w:val="00C23DE6"/>
    <w:rsid w:val="00C337C4"/>
    <w:rsid w:val="00C36DFE"/>
    <w:rsid w:val="00C40599"/>
    <w:rsid w:val="00C4545B"/>
    <w:rsid w:val="00C536DA"/>
    <w:rsid w:val="00C53C29"/>
    <w:rsid w:val="00C5483D"/>
    <w:rsid w:val="00C665DD"/>
    <w:rsid w:val="00C671C7"/>
    <w:rsid w:val="00C80B3C"/>
    <w:rsid w:val="00C80ECA"/>
    <w:rsid w:val="00C83834"/>
    <w:rsid w:val="00C86E5F"/>
    <w:rsid w:val="00C949AD"/>
    <w:rsid w:val="00C9610C"/>
    <w:rsid w:val="00CC3E0A"/>
    <w:rsid w:val="00CD2A8B"/>
    <w:rsid w:val="00CD50F1"/>
    <w:rsid w:val="00CE180C"/>
    <w:rsid w:val="00CE202A"/>
    <w:rsid w:val="00CE3A9F"/>
    <w:rsid w:val="00CF0987"/>
    <w:rsid w:val="00CF1D4B"/>
    <w:rsid w:val="00CF2DF5"/>
    <w:rsid w:val="00CF74CD"/>
    <w:rsid w:val="00D00653"/>
    <w:rsid w:val="00D00D6F"/>
    <w:rsid w:val="00D04680"/>
    <w:rsid w:val="00D072F6"/>
    <w:rsid w:val="00D26DE8"/>
    <w:rsid w:val="00D30E4B"/>
    <w:rsid w:val="00D32EBC"/>
    <w:rsid w:val="00D33F23"/>
    <w:rsid w:val="00D35D70"/>
    <w:rsid w:val="00D4031E"/>
    <w:rsid w:val="00D40AB4"/>
    <w:rsid w:val="00D415A3"/>
    <w:rsid w:val="00D417F3"/>
    <w:rsid w:val="00D51A6C"/>
    <w:rsid w:val="00D521AA"/>
    <w:rsid w:val="00D52379"/>
    <w:rsid w:val="00D568ED"/>
    <w:rsid w:val="00D611EF"/>
    <w:rsid w:val="00D6564D"/>
    <w:rsid w:val="00D67926"/>
    <w:rsid w:val="00D67B5F"/>
    <w:rsid w:val="00D75E0B"/>
    <w:rsid w:val="00D763E7"/>
    <w:rsid w:val="00D82082"/>
    <w:rsid w:val="00D843B5"/>
    <w:rsid w:val="00D84E58"/>
    <w:rsid w:val="00D9555B"/>
    <w:rsid w:val="00D97F31"/>
    <w:rsid w:val="00DA0496"/>
    <w:rsid w:val="00DA1D7F"/>
    <w:rsid w:val="00DA2F50"/>
    <w:rsid w:val="00DA3DF7"/>
    <w:rsid w:val="00DA5981"/>
    <w:rsid w:val="00DB3D0E"/>
    <w:rsid w:val="00DC2B28"/>
    <w:rsid w:val="00DC7195"/>
    <w:rsid w:val="00DD2414"/>
    <w:rsid w:val="00DD56E9"/>
    <w:rsid w:val="00DE1092"/>
    <w:rsid w:val="00DF1E29"/>
    <w:rsid w:val="00DF2162"/>
    <w:rsid w:val="00DF3A6D"/>
    <w:rsid w:val="00DF405B"/>
    <w:rsid w:val="00DF6518"/>
    <w:rsid w:val="00DF670F"/>
    <w:rsid w:val="00E002D2"/>
    <w:rsid w:val="00E0491F"/>
    <w:rsid w:val="00E05DF7"/>
    <w:rsid w:val="00E0792F"/>
    <w:rsid w:val="00E136DD"/>
    <w:rsid w:val="00E150A5"/>
    <w:rsid w:val="00E231B5"/>
    <w:rsid w:val="00E26E27"/>
    <w:rsid w:val="00E27B27"/>
    <w:rsid w:val="00E32E92"/>
    <w:rsid w:val="00E33FAA"/>
    <w:rsid w:val="00E3412A"/>
    <w:rsid w:val="00E362E1"/>
    <w:rsid w:val="00E50169"/>
    <w:rsid w:val="00E62AF7"/>
    <w:rsid w:val="00E63D86"/>
    <w:rsid w:val="00E660F1"/>
    <w:rsid w:val="00E672B1"/>
    <w:rsid w:val="00E719B7"/>
    <w:rsid w:val="00E72C3B"/>
    <w:rsid w:val="00E838AA"/>
    <w:rsid w:val="00E92C78"/>
    <w:rsid w:val="00EA28BC"/>
    <w:rsid w:val="00EA2FAC"/>
    <w:rsid w:val="00EA4CC4"/>
    <w:rsid w:val="00EB456A"/>
    <w:rsid w:val="00EC2D47"/>
    <w:rsid w:val="00ED4820"/>
    <w:rsid w:val="00EE3619"/>
    <w:rsid w:val="00EF4BF9"/>
    <w:rsid w:val="00EF4EAA"/>
    <w:rsid w:val="00EF7BB1"/>
    <w:rsid w:val="00F00D0A"/>
    <w:rsid w:val="00F02AAE"/>
    <w:rsid w:val="00F02C25"/>
    <w:rsid w:val="00F061E7"/>
    <w:rsid w:val="00F072FD"/>
    <w:rsid w:val="00F11AB8"/>
    <w:rsid w:val="00F1377E"/>
    <w:rsid w:val="00F23070"/>
    <w:rsid w:val="00F30094"/>
    <w:rsid w:val="00F301C8"/>
    <w:rsid w:val="00F4108C"/>
    <w:rsid w:val="00F424E7"/>
    <w:rsid w:val="00F42889"/>
    <w:rsid w:val="00F4305B"/>
    <w:rsid w:val="00F50DC2"/>
    <w:rsid w:val="00F54236"/>
    <w:rsid w:val="00F55290"/>
    <w:rsid w:val="00F57492"/>
    <w:rsid w:val="00F574D3"/>
    <w:rsid w:val="00F73530"/>
    <w:rsid w:val="00F74E39"/>
    <w:rsid w:val="00F8202C"/>
    <w:rsid w:val="00F857EF"/>
    <w:rsid w:val="00F905BD"/>
    <w:rsid w:val="00F9128A"/>
    <w:rsid w:val="00F934FE"/>
    <w:rsid w:val="00FB795F"/>
    <w:rsid w:val="00FB7B93"/>
    <w:rsid w:val="00FC16CA"/>
    <w:rsid w:val="00FD0261"/>
    <w:rsid w:val="00FD0724"/>
    <w:rsid w:val="00FD24F9"/>
    <w:rsid w:val="00FE3839"/>
    <w:rsid w:val="00FE683A"/>
    <w:rsid w:val="00FF4252"/>
    <w:rsid w:val="00FF559D"/>
    <w:rsid w:val="00FF6006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1CAB5"/>
  <w15:docId w15:val="{A33748BE-DA52-48D1-879B-FA3CDE58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367"/>
    <w:rPr>
      <w:rFonts w:ascii="Arial" w:eastAsia="Calibri" w:hAnsi="Arial" w:cs="Calibri"/>
      <w:noProof/>
      <w:sz w:val="24"/>
      <w:szCs w:val="24"/>
      <w:lang w:val="ca-ES" w:eastAsia="zh-TW"/>
    </w:rPr>
  </w:style>
  <w:style w:type="paragraph" w:styleId="Ttulo1">
    <w:name w:val="heading 1"/>
    <w:aliases w:val="Títol Obra"/>
    <w:basedOn w:val="Normal"/>
    <w:next w:val="Normal"/>
    <w:link w:val="Ttulo1Car"/>
    <w:qFormat/>
    <w:rsid w:val="000F5C4B"/>
    <w:pPr>
      <w:keepNext/>
      <w:keepLines/>
      <w:spacing w:before="480"/>
      <w:outlineLvl w:val="0"/>
    </w:pPr>
    <w:rPr>
      <w:rFonts w:ascii="Arial Black" w:eastAsiaTheme="majorEastAsia" w:hAnsi="Arial Black" w:cstheme="majorBidi"/>
      <w:bCs/>
      <w:noProof w:val="0"/>
      <w:sz w:val="36"/>
      <w:szCs w:val="28"/>
      <w:lang w:val="en-US" w:eastAsia="es-ES"/>
    </w:rPr>
  </w:style>
  <w:style w:type="paragraph" w:styleId="Ttulo2">
    <w:name w:val="heading 2"/>
    <w:aliases w:val="Subtítol Obra"/>
    <w:basedOn w:val="Normal"/>
    <w:next w:val="Normal"/>
    <w:link w:val="Ttulo2Car"/>
    <w:rsid w:val="00901E80"/>
    <w:pPr>
      <w:keepNext/>
      <w:keepLines/>
      <w:spacing w:before="200"/>
      <w:outlineLvl w:val="1"/>
    </w:pPr>
    <w:rPr>
      <w:rFonts w:ascii="Arial Black" w:eastAsiaTheme="majorEastAsia" w:hAnsi="Arial Black" w:cstheme="majorBidi"/>
      <w:bCs/>
      <w:noProof w:val="0"/>
      <w:sz w:val="28"/>
      <w:szCs w:val="26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deointernet">
    <w:name w:val="Vídeo internet"/>
    <w:basedOn w:val="Normal"/>
    <w:rsid w:val="000F5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9C3" w:themeFill="background2" w:themeFillShade="E6"/>
      <w:spacing w:line="360" w:lineRule="auto"/>
      <w:ind w:left="720"/>
    </w:pPr>
    <w:rPr>
      <w:rFonts w:eastAsia="Times New Roman" w:cs="Arial"/>
      <w:szCs w:val="22"/>
      <w:lang w:eastAsia="en-US"/>
    </w:rPr>
  </w:style>
  <w:style w:type="paragraph" w:customStyle="1" w:styleId="udio">
    <w:name w:val="Àudio"/>
    <w:basedOn w:val="Vdeointernet"/>
    <w:rsid w:val="000F5C4B"/>
    <w:pPr>
      <w:shd w:val="clear" w:color="auto" w:fill="DBE5F1" w:themeFill="accent1" w:themeFillTint="33"/>
    </w:pPr>
  </w:style>
  <w:style w:type="paragraph" w:customStyle="1" w:styleId="udiopeu">
    <w:name w:val="Àudio peu"/>
    <w:basedOn w:val="Normal"/>
    <w:rsid w:val="000F5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BE5F1" w:themeFill="accent1" w:themeFillTint="33"/>
      <w:spacing w:line="360" w:lineRule="auto"/>
      <w:ind w:left="720"/>
    </w:pPr>
    <w:rPr>
      <w:rFonts w:eastAsia="Times New Roman" w:cs="Arial"/>
      <w:szCs w:val="22"/>
      <w:lang w:eastAsia="en-US"/>
    </w:rPr>
  </w:style>
  <w:style w:type="paragraph" w:customStyle="1" w:styleId="udiotitol">
    <w:name w:val="Àudio titol"/>
    <w:basedOn w:val="Normal"/>
    <w:rsid w:val="000F5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BE5F1" w:themeFill="accent1" w:themeFillTint="33"/>
      <w:spacing w:line="360" w:lineRule="auto"/>
      <w:ind w:left="720"/>
    </w:pPr>
    <w:rPr>
      <w:rFonts w:eastAsia="Times New Roman" w:cs="Arial"/>
      <w:szCs w:val="22"/>
      <w:lang w:eastAsia="en-US"/>
    </w:rPr>
  </w:style>
  <w:style w:type="paragraph" w:customStyle="1" w:styleId="Codi-Font">
    <w:name w:val="Codi-Font"/>
    <w:basedOn w:val="Normal"/>
    <w:rsid w:val="000F5C4B"/>
    <w:pPr>
      <w:shd w:val="clear" w:color="auto" w:fill="D9D9D9" w:themeFill="background1" w:themeFillShade="D9"/>
      <w:spacing w:line="100" w:lineRule="atLeast"/>
      <w:ind w:left="113" w:right="113"/>
    </w:pPr>
    <w:rPr>
      <w:rFonts w:ascii="Lucida Console" w:hAnsi="Lucida Console"/>
      <w:sz w:val="25"/>
      <w:szCs w:val="22"/>
    </w:rPr>
  </w:style>
  <w:style w:type="paragraph" w:customStyle="1" w:styleId="Formula">
    <w:name w:val="Formula"/>
    <w:basedOn w:val="Normal"/>
    <w:next w:val="Normal"/>
    <w:rsid w:val="00901E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2D69B" w:themeFill="accent3" w:themeFillTint="99"/>
      <w:ind w:left="720"/>
    </w:pPr>
  </w:style>
  <w:style w:type="character" w:styleId="Hipervnculo">
    <w:name w:val="Hyperlink"/>
    <w:basedOn w:val="Fuentedeprrafopredeter"/>
    <w:uiPriority w:val="99"/>
    <w:semiHidden/>
    <w:unhideWhenUsed/>
    <w:rsid w:val="000F5C4B"/>
    <w:rPr>
      <w:color w:val="0000FF" w:themeColor="hyperlink"/>
      <w:u w:val="single"/>
    </w:rPr>
  </w:style>
  <w:style w:type="character" w:customStyle="1" w:styleId="Enllatext">
    <w:name w:val="Enllaç text"/>
    <w:basedOn w:val="Hipervnculo"/>
    <w:uiPriority w:val="1"/>
    <w:qFormat/>
    <w:rsid w:val="000F5C4B"/>
    <w:rPr>
      <w:rFonts w:ascii="Arial" w:hAnsi="Arial"/>
      <w:dstrike w:val="0"/>
      <w:color w:val="0000FF"/>
      <w:sz w:val="22"/>
      <w:u w:val="none"/>
      <w:vertAlign w:val="baseline"/>
    </w:rPr>
  </w:style>
  <w:style w:type="character" w:customStyle="1" w:styleId="EnllaURLadrea">
    <w:name w:val="Enllaç URL adreça"/>
    <w:basedOn w:val="Enllatext"/>
    <w:uiPriority w:val="1"/>
    <w:rsid w:val="000F5C4B"/>
    <w:rPr>
      <w:rFonts w:ascii="Arial" w:hAnsi="Arial"/>
      <w:dstrike w:val="0"/>
      <w:color w:val="1F497D" w:themeColor="text2"/>
      <w:sz w:val="16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rmulainline">
    <w:name w:val="Formula inline"/>
    <w:basedOn w:val="Enllatext"/>
    <w:uiPriority w:val="1"/>
    <w:rsid w:val="00901E80"/>
    <w:rPr>
      <w:rFonts w:ascii="Arial" w:hAnsi="Arial"/>
      <w:dstrike w:val="0"/>
      <w:color w:val="008000"/>
      <w:sz w:val="22"/>
      <w:u w:val="none"/>
      <w:vertAlign w:val="baseline"/>
      <w:lang w:val="es-ES"/>
    </w:rPr>
  </w:style>
  <w:style w:type="character" w:customStyle="1" w:styleId="Imatgeinline">
    <w:name w:val="Imatge inline"/>
    <w:basedOn w:val="Enllatext"/>
    <w:uiPriority w:val="1"/>
    <w:rsid w:val="00901E80"/>
    <w:rPr>
      <w:rFonts w:ascii="Arial" w:hAnsi="Arial"/>
      <w:dstrike w:val="0"/>
      <w:color w:val="FF0000"/>
      <w:sz w:val="22"/>
      <w:u w:val="none"/>
      <w:vertAlign w:val="baseline"/>
      <w:lang w:val="es-ES"/>
    </w:rPr>
  </w:style>
  <w:style w:type="paragraph" w:customStyle="1" w:styleId="Imatge">
    <w:name w:val="Imatge"/>
    <w:basedOn w:val="Normal"/>
    <w:rsid w:val="000F5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 w:themeFill="accent2" w:themeFillTint="33"/>
      <w:ind w:left="720"/>
    </w:pPr>
  </w:style>
  <w:style w:type="paragraph" w:customStyle="1" w:styleId="Imatgepeu">
    <w:name w:val="Imatge peu"/>
    <w:basedOn w:val="Normal"/>
    <w:rsid w:val="000F5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 w:themeFill="accent2" w:themeFillTint="33"/>
      <w:ind w:left="720"/>
    </w:pPr>
  </w:style>
  <w:style w:type="paragraph" w:customStyle="1" w:styleId="Imatgetitol">
    <w:name w:val="Imatge titol"/>
    <w:basedOn w:val="Normal"/>
    <w:rsid w:val="000F5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 w:themeFill="accent2" w:themeFillTint="33"/>
      <w:ind w:left="720"/>
    </w:pPr>
  </w:style>
  <w:style w:type="paragraph" w:customStyle="1" w:styleId="Taulatitol">
    <w:name w:val="Taula_titol"/>
    <w:basedOn w:val="Normal"/>
    <w:rsid w:val="00901E80"/>
    <w:pPr>
      <w:spacing w:line="200" w:lineRule="exact"/>
    </w:pPr>
    <w:rPr>
      <w:rFonts w:asciiTheme="minorHAnsi" w:hAnsiTheme="minorHAnsi" w:cstheme="minorBidi"/>
      <w:b/>
      <w:noProof w:val="0"/>
      <w:szCs w:val="16"/>
      <w:lang w:val="es-ES" w:eastAsia="en-US"/>
    </w:rPr>
  </w:style>
  <w:style w:type="paragraph" w:styleId="Prrafodelista">
    <w:name w:val="List Paragraph"/>
    <w:basedOn w:val="Normal"/>
    <w:uiPriority w:val="34"/>
    <w:qFormat/>
    <w:rsid w:val="000F5C4B"/>
    <w:pPr>
      <w:shd w:val="clear" w:color="auto" w:fill="E5DFEC" w:themeFill="accent4" w:themeFillTint="33"/>
      <w:ind w:left="720"/>
      <w:contextualSpacing/>
    </w:pPr>
    <w:rPr>
      <w:rFonts w:ascii="Times New Roman" w:hAnsi="Times New Roman"/>
    </w:rPr>
  </w:style>
  <w:style w:type="paragraph" w:customStyle="1" w:styleId="q123pregunta">
    <w:name w:val="q_123_pregunta"/>
    <w:basedOn w:val="Normal"/>
    <w:rsid w:val="000F5C4B"/>
    <w:pPr>
      <w:shd w:val="clear" w:color="auto" w:fill="C6D9F1" w:themeFill="text2" w:themeFillTint="33"/>
      <w:ind w:left="720"/>
    </w:pPr>
  </w:style>
  <w:style w:type="paragraph" w:customStyle="1" w:styleId="qcheckopcio">
    <w:name w:val="q_check_opcio"/>
    <w:basedOn w:val="Normal"/>
    <w:rsid w:val="000F5C4B"/>
    <w:pPr>
      <w:shd w:val="clear" w:color="auto" w:fill="8DB3E2" w:themeFill="text2" w:themeFillTint="66"/>
      <w:ind w:left="720"/>
    </w:pPr>
  </w:style>
  <w:style w:type="paragraph" w:customStyle="1" w:styleId="qpregunta">
    <w:name w:val="q_pregunta"/>
    <w:basedOn w:val="q123pregunta"/>
    <w:rsid w:val="000F5C4B"/>
  </w:style>
  <w:style w:type="paragraph" w:customStyle="1" w:styleId="qresposta">
    <w:name w:val="q_resposta"/>
    <w:basedOn w:val="qpregunta"/>
    <w:rsid w:val="000F5C4B"/>
    <w:pPr>
      <w:shd w:val="clear" w:color="auto" w:fill="548DD4" w:themeFill="text2" w:themeFillTint="99"/>
    </w:pPr>
  </w:style>
  <w:style w:type="paragraph" w:customStyle="1" w:styleId="qrespostatitol">
    <w:name w:val="q_resposta titol"/>
    <w:basedOn w:val="Normal"/>
    <w:rsid w:val="000F5C4B"/>
    <w:pPr>
      <w:shd w:val="clear" w:color="auto" w:fill="548DD4" w:themeFill="text2" w:themeFillTint="99"/>
      <w:ind w:left="720"/>
    </w:pPr>
    <w:rPr>
      <w:color w:val="FFFFFF" w:themeColor="background1"/>
    </w:rPr>
  </w:style>
  <w:style w:type="paragraph" w:customStyle="1" w:styleId="Recursactivitat">
    <w:name w:val="Recurs activitat"/>
    <w:basedOn w:val="Normal"/>
    <w:rsid w:val="000F5C4B"/>
    <w:pPr>
      <w:ind w:left="720"/>
    </w:pPr>
  </w:style>
  <w:style w:type="paragraph" w:customStyle="1" w:styleId="Recursampliaciimatge">
    <w:name w:val="Recurs ampliació imatge"/>
    <w:basedOn w:val="Recursactivitat"/>
    <w:rsid w:val="000F5C4B"/>
  </w:style>
  <w:style w:type="paragraph" w:customStyle="1" w:styleId="Recursaudio">
    <w:name w:val="Recurs audio"/>
    <w:basedOn w:val="Recursampliaciimatge"/>
    <w:rsid w:val="000F5C4B"/>
  </w:style>
  <w:style w:type="paragraph" w:customStyle="1" w:styleId="Recursbibliografia">
    <w:name w:val="Recurs bibliografia"/>
    <w:basedOn w:val="Recursaudio"/>
    <w:qFormat/>
    <w:rsid w:val="000F5C4B"/>
    <w:rPr>
      <w:color w:val="8064A2" w:themeColor="accent4"/>
    </w:rPr>
  </w:style>
  <w:style w:type="paragraph" w:customStyle="1" w:styleId="Recurscita-autor">
    <w:name w:val="Recurs cita-autor"/>
    <w:basedOn w:val="Normal"/>
    <w:rsid w:val="000F5C4B"/>
    <w:pPr>
      <w:ind w:left="720"/>
    </w:pPr>
    <w:rPr>
      <w:color w:val="1F497D" w:themeColor="text2"/>
    </w:rPr>
  </w:style>
  <w:style w:type="paragraph" w:customStyle="1" w:styleId="Recurscontingutcomplementarisensetitol">
    <w:name w:val="Recurs contingut complementari sense titol"/>
    <w:basedOn w:val="Normal"/>
    <w:qFormat/>
    <w:rsid w:val="000F5C4B"/>
    <w:pPr>
      <w:ind w:left="720"/>
    </w:pPr>
    <w:rPr>
      <w:color w:val="4F6228" w:themeColor="accent3" w:themeShade="80"/>
    </w:rPr>
  </w:style>
  <w:style w:type="paragraph" w:customStyle="1" w:styleId="Recurscontingutcomplementariambtitol">
    <w:name w:val="Recurs contingut complementari amb titol"/>
    <w:basedOn w:val="Recurscontingutcomplementarisensetitol"/>
    <w:qFormat/>
    <w:rsid w:val="000F5C4B"/>
  </w:style>
  <w:style w:type="paragraph" w:customStyle="1" w:styleId="Recursdiapositivaambtitol">
    <w:name w:val="Recurs diapositiva amb titol"/>
    <w:basedOn w:val="Normal"/>
    <w:rsid w:val="000F5C4B"/>
  </w:style>
  <w:style w:type="paragraph" w:customStyle="1" w:styleId="Recursdiapositivasensetitol">
    <w:name w:val="Recurs diapositiva sense titol"/>
    <w:basedOn w:val="Recursdiapositivaambtitol"/>
    <w:rsid w:val="000F5C4B"/>
  </w:style>
  <w:style w:type="paragraph" w:customStyle="1" w:styleId="Recursesquemaambtitol">
    <w:name w:val="Recurs esquema amb titol"/>
    <w:basedOn w:val="Recursdiapositivasensetitol"/>
    <w:rsid w:val="000F5C4B"/>
  </w:style>
  <w:style w:type="paragraph" w:customStyle="1" w:styleId="Recursesquemasensetitol">
    <w:name w:val="Recurs esquema sense titol"/>
    <w:basedOn w:val="Recursesquemaambtitol"/>
    <w:rsid w:val="000F5C4B"/>
  </w:style>
  <w:style w:type="paragraph" w:customStyle="1" w:styleId="Recursexempleambtitol">
    <w:name w:val="Recurs exemple amb titol"/>
    <w:basedOn w:val="Normal"/>
    <w:qFormat/>
    <w:rsid w:val="000F5C4B"/>
    <w:pPr>
      <w:shd w:val="clear" w:color="auto" w:fill="DBE5F1" w:themeFill="accent1" w:themeFillTint="33"/>
      <w:ind w:left="720"/>
    </w:pPr>
  </w:style>
  <w:style w:type="paragraph" w:customStyle="1" w:styleId="Recursexemplesensetitol">
    <w:name w:val="Recurs exemple sense titol"/>
    <w:basedOn w:val="Normal"/>
    <w:qFormat/>
    <w:rsid w:val="000F5C4B"/>
    <w:pPr>
      <w:shd w:val="clear" w:color="auto" w:fill="DBE5F1" w:themeFill="accent1" w:themeFillTint="33"/>
      <w:ind w:left="720"/>
    </w:pPr>
  </w:style>
  <w:style w:type="paragraph" w:customStyle="1" w:styleId="Recursreflexi">
    <w:name w:val="Recurs reflexió"/>
    <w:basedOn w:val="Normal"/>
    <w:rsid w:val="000F5C4B"/>
    <w:pPr>
      <w:shd w:val="clear" w:color="auto" w:fill="EAF1DD" w:themeFill="accent3" w:themeFillTint="33"/>
      <w:ind w:left="720"/>
    </w:pPr>
  </w:style>
  <w:style w:type="paragraph" w:customStyle="1" w:styleId="Recursresum">
    <w:name w:val="Recurs resum"/>
    <w:basedOn w:val="Recursreflexi"/>
    <w:rsid w:val="000F5C4B"/>
    <w:pPr>
      <w:shd w:val="clear" w:color="auto" w:fill="F2DBDB" w:themeFill="accent2" w:themeFillTint="33"/>
    </w:pPr>
  </w:style>
  <w:style w:type="paragraph" w:customStyle="1" w:styleId="Recurssoluci">
    <w:name w:val="Recurs solució"/>
    <w:basedOn w:val="Normal"/>
    <w:rsid w:val="000F5C4B"/>
    <w:pPr>
      <w:ind w:left="720"/>
    </w:pPr>
  </w:style>
  <w:style w:type="paragraph" w:customStyle="1" w:styleId="Recurstaula">
    <w:name w:val="Recurs taula"/>
    <w:basedOn w:val="Normal"/>
    <w:rsid w:val="000F5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</w:style>
  <w:style w:type="paragraph" w:customStyle="1" w:styleId="Recursvegeu-tamb">
    <w:name w:val="Recurs vegeu-també"/>
    <w:basedOn w:val="Recurstaula"/>
    <w:rsid w:val="000F5C4B"/>
    <w:pPr>
      <w:shd w:val="clear" w:color="auto" w:fill="FDE9D9" w:themeFill="accent6" w:themeFillTint="33"/>
    </w:pPr>
  </w:style>
  <w:style w:type="paragraph" w:customStyle="1" w:styleId="Recursvideo">
    <w:name w:val="Recurs video"/>
    <w:basedOn w:val="Normal"/>
    <w:rsid w:val="000F5C4B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720"/>
    </w:pPr>
  </w:style>
  <w:style w:type="character" w:customStyle="1" w:styleId="Recurswindow">
    <w:name w:val="Recurs window"/>
    <w:uiPriority w:val="1"/>
    <w:qFormat/>
    <w:rsid w:val="000F5C4B"/>
    <w:rPr>
      <w:rFonts w:ascii="Arial" w:hAnsi="Arial"/>
      <w:color w:val="F79646" w:themeColor="accent6"/>
      <w:sz w:val="22"/>
      <w:bdr w:val="single" w:sz="4" w:space="0" w:color="FFFF00"/>
      <w:lang w:val="es-ES_tradnl"/>
    </w:rPr>
  </w:style>
  <w:style w:type="paragraph" w:customStyle="1" w:styleId="Taula">
    <w:name w:val="Taula"/>
    <w:basedOn w:val="Normal"/>
    <w:qFormat/>
    <w:rsid w:val="000F5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BE5F1" w:themeFill="accent1" w:themeFillTint="33"/>
      <w:ind w:left="720"/>
    </w:pPr>
  </w:style>
  <w:style w:type="paragraph" w:customStyle="1" w:styleId="Taulacapalera">
    <w:name w:val="Taula_capçalera"/>
    <w:basedOn w:val="Normal"/>
    <w:rsid w:val="000F5C4B"/>
    <w:pPr>
      <w:pBdr>
        <w:top w:val="single" w:sz="2" w:space="1" w:color="548DD4" w:themeColor="text2" w:themeTint="99"/>
        <w:left w:val="single" w:sz="2" w:space="4" w:color="548DD4" w:themeColor="text2" w:themeTint="99"/>
        <w:bottom w:val="single" w:sz="2" w:space="1" w:color="548DD4" w:themeColor="text2" w:themeTint="99"/>
        <w:right w:val="single" w:sz="2" w:space="4" w:color="548DD4" w:themeColor="text2" w:themeTint="99"/>
      </w:pBdr>
      <w:jc w:val="center"/>
    </w:pPr>
    <w:rPr>
      <w:sz w:val="16"/>
    </w:rPr>
  </w:style>
  <w:style w:type="paragraph" w:customStyle="1" w:styleId="Textcitaci">
    <w:name w:val="Text citació"/>
    <w:basedOn w:val="Normal"/>
    <w:qFormat/>
    <w:rsid w:val="000F5C4B"/>
    <w:pPr>
      <w:ind w:left="720"/>
    </w:pPr>
    <w:rPr>
      <w:color w:val="4F6228" w:themeColor="accent3" w:themeShade="80"/>
    </w:rPr>
  </w:style>
  <w:style w:type="paragraph" w:customStyle="1" w:styleId="Textcasambtitol">
    <w:name w:val="Text cas amb titol"/>
    <w:basedOn w:val="Textcitaci"/>
    <w:qFormat/>
    <w:rsid w:val="000F5C4B"/>
    <w:pPr>
      <w:shd w:val="clear" w:color="auto" w:fill="D9D9D9" w:themeFill="background1" w:themeFillShade="D9"/>
    </w:pPr>
  </w:style>
  <w:style w:type="paragraph" w:customStyle="1" w:styleId="Textcassensetitol">
    <w:name w:val="Text cas sense titol"/>
    <w:basedOn w:val="Textcasambtitol"/>
    <w:qFormat/>
    <w:rsid w:val="000F5C4B"/>
  </w:style>
  <w:style w:type="paragraph" w:customStyle="1" w:styleId="Textexempleambtitol">
    <w:name w:val="Text exemple amb titol"/>
    <w:basedOn w:val="Normal"/>
    <w:next w:val="Normal"/>
    <w:qFormat/>
    <w:rsid w:val="000F5C4B"/>
    <w:pPr>
      <w:shd w:val="clear" w:color="auto" w:fill="DBE5F1" w:themeFill="accent1" w:themeFillTint="33"/>
      <w:ind w:left="720"/>
    </w:pPr>
  </w:style>
  <w:style w:type="paragraph" w:customStyle="1" w:styleId="Textexemplesensetitol">
    <w:name w:val="Text exemple sense titol"/>
    <w:basedOn w:val="Textexempleambtitol"/>
    <w:qFormat/>
    <w:rsid w:val="000F5C4B"/>
  </w:style>
  <w:style w:type="paragraph" w:customStyle="1" w:styleId="Textclausensetitol">
    <w:name w:val="Text clau sense titol"/>
    <w:basedOn w:val="Textexemplesensetitol"/>
    <w:qFormat/>
    <w:rsid w:val="000F5C4B"/>
    <w:pPr>
      <w:shd w:val="clear" w:color="auto" w:fill="D9D9D9" w:themeFill="background1" w:themeFillShade="D9"/>
    </w:pPr>
    <w:rPr>
      <w:sz w:val="28"/>
    </w:rPr>
  </w:style>
  <w:style w:type="paragraph" w:customStyle="1" w:styleId="Textclauambtitol">
    <w:name w:val="Text clau amb titol"/>
    <w:basedOn w:val="Textclausensetitol"/>
    <w:qFormat/>
    <w:rsid w:val="000F5C4B"/>
  </w:style>
  <w:style w:type="paragraph" w:customStyle="1" w:styleId="Titol">
    <w:name w:val="Titol"/>
    <w:basedOn w:val="Normal"/>
    <w:qFormat/>
    <w:rsid w:val="000F5C4B"/>
    <w:rPr>
      <w:rFonts w:ascii="Arial Black" w:hAnsi="Arial Black"/>
      <w:sz w:val="28"/>
    </w:rPr>
  </w:style>
  <w:style w:type="character" w:customStyle="1" w:styleId="Ttulo1Car">
    <w:name w:val="Título 1 Car"/>
    <w:aliases w:val="Títol Obra Car"/>
    <w:basedOn w:val="Fuentedeprrafopredeter"/>
    <w:link w:val="Ttulo1"/>
    <w:rsid w:val="000F5C4B"/>
    <w:rPr>
      <w:rFonts w:ascii="Arial Black" w:eastAsiaTheme="majorEastAsia" w:hAnsi="Arial Black" w:cstheme="majorBidi"/>
      <w:bCs/>
      <w:sz w:val="36"/>
      <w:szCs w:val="28"/>
      <w:lang w:val="en-US"/>
    </w:rPr>
  </w:style>
  <w:style w:type="character" w:customStyle="1" w:styleId="Ttulo2Car">
    <w:name w:val="Título 2 Car"/>
    <w:aliases w:val="Subtítol Obra Car"/>
    <w:basedOn w:val="Fuentedeprrafopredeter"/>
    <w:link w:val="Ttulo2"/>
    <w:rsid w:val="00901E80"/>
    <w:rPr>
      <w:rFonts w:ascii="Arial Black" w:eastAsiaTheme="majorEastAsia" w:hAnsi="Arial Black" w:cstheme="majorBidi"/>
      <w:bCs/>
      <w:sz w:val="28"/>
      <w:szCs w:val="26"/>
      <w:lang w:val="en-US"/>
    </w:rPr>
  </w:style>
  <w:style w:type="paragraph" w:customStyle="1" w:styleId="Vdeointernetimatge">
    <w:name w:val="Vídeo internet imatge"/>
    <w:basedOn w:val="Normal"/>
    <w:rsid w:val="000F5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9C3" w:themeFill="background2" w:themeFillShade="E6"/>
      <w:spacing w:line="360" w:lineRule="auto"/>
      <w:ind w:left="720"/>
    </w:pPr>
    <w:rPr>
      <w:rFonts w:eastAsia="Times New Roman" w:cs="Arial"/>
      <w:szCs w:val="22"/>
      <w:lang w:eastAsia="en-US"/>
    </w:rPr>
  </w:style>
  <w:style w:type="paragraph" w:customStyle="1" w:styleId="Vdeointernetpeu">
    <w:name w:val="Vídeo internet peu"/>
    <w:basedOn w:val="Normal"/>
    <w:rsid w:val="000F5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9C3" w:themeFill="background2" w:themeFillShade="E6"/>
      <w:spacing w:line="360" w:lineRule="auto"/>
      <w:ind w:left="720"/>
    </w:pPr>
    <w:rPr>
      <w:rFonts w:eastAsia="Times New Roman" w:cs="Arial"/>
      <w:szCs w:val="22"/>
      <w:lang w:eastAsia="en-US"/>
    </w:rPr>
  </w:style>
  <w:style w:type="paragraph" w:customStyle="1" w:styleId="Vdeointernettitol">
    <w:name w:val="Vídeo internet titol"/>
    <w:basedOn w:val="Normal"/>
    <w:rsid w:val="000F5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9C3" w:themeFill="background2" w:themeFillShade="E6"/>
      <w:spacing w:line="360" w:lineRule="auto"/>
      <w:ind w:left="720"/>
    </w:pPr>
    <w:rPr>
      <w:rFonts w:eastAsia="Times New Roman" w:cs="Arial"/>
      <w:szCs w:val="22"/>
      <w:lang w:eastAsia="en-US"/>
    </w:rPr>
  </w:style>
  <w:style w:type="paragraph" w:customStyle="1" w:styleId="Vdeonormalimatge">
    <w:name w:val="Vídeo normal imatge"/>
    <w:basedOn w:val="Normal"/>
    <w:rsid w:val="000F5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DE9D9" w:themeFill="accent6" w:themeFillTint="33"/>
      <w:spacing w:after="200" w:line="276" w:lineRule="auto"/>
      <w:ind w:left="720"/>
    </w:pPr>
    <w:rPr>
      <w:rFonts w:eastAsia="Times New Roman" w:cs="Times New Roman"/>
      <w:szCs w:val="22"/>
      <w:lang w:val="es-ES_tradnl" w:eastAsia="en-US"/>
    </w:rPr>
  </w:style>
  <w:style w:type="paragraph" w:customStyle="1" w:styleId="Vdeonormalpeu">
    <w:name w:val="Vídeo normal peu"/>
    <w:basedOn w:val="Normal"/>
    <w:rsid w:val="000F5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DE9D9" w:themeFill="accent6" w:themeFillTint="33"/>
      <w:spacing w:after="200" w:line="276" w:lineRule="auto"/>
      <w:ind w:left="720"/>
    </w:pPr>
    <w:rPr>
      <w:rFonts w:eastAsia="Times New Roman" w:cs="Times New Roman"/>
      <w:szCs w:val="22"/>
      <w:lang w:val="es-ES_tradnl" w:eastAsia="en-US"/>
    </w:rPr>
  </w:style>
  <w:style w:type="paragraph" w:customStyle="1" w:styleId="Vdeonormaltitol">
    <w:name w:val="Vídeo normal titol"/>
    <w:basedOn w:val="Normal"/>
    <w:rsid w:val="000F5C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DE9D9" w:themeFill="accent6" w:themeFillTint="33"/>
      <w:spacing w:after="200" w:line="276" w:lineRule="auto"/>
      <w:ind w:left="720"/>
    </w:pPr>
    <w:rPr>
      <w:rFonts w:eastAsia="Times New Roman" w:cs="Times New Roman"/>
      <w:szCs w:val="22"/>
      <w:lang w:val="es-ES_tradnl" w:eastAsia="en-US"/>
    </w:rPr>
  </w:style>
  <w:style w:type="paragraph" w:customStyle="1" w:styleId="Taulapeu">
    <w:name w:val="Taula_peu"/>
    <w:basedOn w:val="Normal"/>
    <w:rsid w:val="0029221D"/>
    <w:pPr>
      <w:spacing w:line="200" w:lineRule="exact"/>
    </w:pPr>
    <w:rPr>
      <w:rFonts w:asciiTheme="minorHAnsi" w:hAnsiTheme="minorHAnsi" w:cstheme="minorBidi"/>
      <w:noProof w:val="0"/>
      <w:sz w:val="16"/>
      <w:szCs w:val="16"/>
      <w:lang w:val="es-ES" w:eastAsia="en-US"/>
    </w:rPr>
  </w:style>
  <w:style w:type="paragraph" w:customStyle="1" w:styleId="vFlash">
    <w:name w:val="v Flash"/>
    <w:basedOn w:val="Vdeonormalimatge"/>
    <w:rsid w:val="00901E80"/>
    <w:pPr>
      <w:shd w:val="clear" w:color="auto" w:fill="E36C0A" w:themeFill="accent6" w:themeFillShade="BF"/>
    </w:pPr>
  </w:style>
  <w:style w:type="paragraph" w:customStyle="1" w:styleId="vFlashpeu">
    <w:name w:val="v Flash peu"/>
    <w:basedOn w:val="Normal"/>
    <w:rsid w:val="00901E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36C0A" w:themeFill="accent6" w:themeFillShade="BF"/>
      <w:spacing w:after="200" w:line="276" w:lineRule="auto"/>
      <w:ind w:left="720"/>
    </w:pPr>
    <w:rPr>
      <w:rFonts w:eastAsia="Times New Roman" w:cs="Times New Roman"/>
      <w:szCs w:val="22"/>
      <w:lang w:val="es-ES_tradnl" w:eastAsia="en-US"/>
    </w:rPr>
  </w:style>
  <w:style w:type="paragraph" w:customStyle="1" w:styleId="vFlashttol">
    <w:name w:val="v Flash títol"/>
    <w:basedOn w:val="Normal"/>
    <w:rsid w:val="00901E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36C0A" w:themeFill="accent6" w:themeFillShade="BF"/>
      <w:spacing w:after="200" w:line="276" w:lineRule="auto"/>
      <w:ind w:left="720"/>
    </w:pPr>
    <w:rPr>
      <w:rFonts w:eastAsia="Times New Roman" w:cs="Times New Roman"/>
      <w:szCs w:val="22"/>
      <w:lang w:val="es-ES_tradnl" w:eastAsia="en-US"/>
    </w:rPr>
  </w:style>
  <w:style w:type="table" w:styleId="Tablaconcuadrcula">
    <w:name w:val="Table Grid"/>
    <w:basedOn w:val="Tablanormal"/>
    <w:uiPriority w:val="59"/>
    <w:rsid w:val="0080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0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uthentic\wordbook-exter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F11E-EFEC-44A3-B7AF-7CDAF98E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wordbook-externs.dotx</Template>
  <TotalTime>101</TotalTime>
  <Pages>4</Pages>
  <Words>800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[activitat2][/activitat2]</vt:lpstr>
    </vt:vector>
  </TitlesOfParts>
  <Company>UOC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[activitat2][/activitat2]</dc:title>
  <dc:creator>karin Agurto Chango</dc:creator>
  <cp:lastModifiedBy>Microsoft365 1d3a</cp:lastModifiedBy>
  <cp:revision>13</cp:revision>
  <dcterms:created xsi:type="dcterms:W3CDTF">2025-07-21T08:57:00Z</dcterms:created>
  <dcterms:modified xsi:type="dcterms:W3CDTF">2025-07-22T15:35:00Z</dcterms:modified>
</cp:coreProperties>
</file>